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723CC" w14:textId="77777777" w:rsidR="0048485A" w:rsidRPr="0048485A" w:rsidRDefault="0048485A" w:rsidP="0048485A">
      <w:pPr>
        <w:pStyle w:val="NoSpacing"/>
        <w:rPr>
          <w:b/>
          <w:bCs/>
          <w:sz w:val="16"/>
          <w:szCs w:val="16"/>
        </w:rPr>
      </w:pPr>
    </w:p>
    <w:p w14:paraId="4215EFBB" w14:textId="43563E28" w:rsidR="007F3FAD" w:rsidRPr="00584F3D" w:rsidRDefault="007F3FAD" w:rsidP="00584F3D">
      <w:pPr>
        <w:spacing w:after="0" w:line="240" w:lineRule="auto"/>
        <w:rPr>
          <w:rFonts w:ascii="Franklin Gothic Demi Cond" w:hAnsi="Franklin Gothic Demi Cond"/>
          <w:color w:val="263F6A" w:themeColor="accent1"/>
          <w:sz w:val="32"/>
          <w:szCs w:val="32"/>
        </w:rPr>
      </w:pPr>
      <w:r w:rsidRPr="00584F3D">
        <w:rPr>
          <w:rFonts w:ascii="Franklin Gothic Demi Cond" w:hAnsi="Franklin Gothic Demi Cond"/>
          <w:color w:val="263F6A" w:themeColor="accent1"/>
          <w:sz w:val="32"/>
          <w:szCs w:val="32"/>
        </w:rPr>
        <w:t xml:space="preserve">Messaging Toolkit for </w:t>
      </w:r>
      <w:r w:rsidR="00CD5EC0">
        <w:rPr>
          <w:rFonts w:ascii="Franklin Gothic Demi Cond" w:hAnsi="Franklin Gothic Demi Cond"/>
          <w:color w:val="263F6A" w:themeColor="accent1"/>
          <w:sz w:val="32"/>
          <w:szCs w:val="32"/>
        </w:rPr>
        <w:t>Child Care and Out of School Care Programs</w:t>
      </w:r>
      <w:r w:rsidRPr="00584F3D">
        <w:rPr>
          <w:rFonts w:ascii="Franklin Gothic Demi Cond" w:hAnsi="Franklin Gothic Demi Cond"/>
          <w:color w:val="263F6A" w:themeColor="accent1"/>
          <w:sz w:val="32"/>
          <w:szCs w:val="32"/>
        </w:rPr>
        <w:t xml:space="preserve">: </w:t>
      </w:r>
      <w:r w:rsidR="00155733" w:rsidRPr="00584F3D">
        <w:rPr>
          <w:rFonts w:ascii="Franklin Gothic Demi Cond" w:hAnsi="Franklin Gothic Demi Cond"/>
          <w:color w:val="263F6A" w:themeColor="accent1"/>
          <w:sz w:val="32"/>
          <w:szCs w:val="32"/>
        </w:rPr>
        <w:t>Celebrating the Holidays and Winter Break</w:t>
      </w:r>
      <w:r w:rsidR="00A24FB6">
        <w:rPr>
          <w:rFonts w:ascii="Franklin Gothic Demi Cond" w:hAnsi="Franklin Gothic Demi Cond"/>
          <w:color w:val="263F6A" w:themeColor="accent1"/>
          <w:sz w:val="32"/>
          <w:szCs w:val="32"/>
        </w:rPr>
        <w:t xml:space="preserve"> </w:t>
      </w:r>
    </w:p>
    <w:p w14:paraId="272CB0D4" w14:textId="77777777" w:rsidR="00E543F8" w:rsidRDefault="00A24FB6" w:rsidP="00597D68">
      <w:pPr>
        <w:spacing w:after="0" w:line="240" w:lineRule="auto"/>
        <w:rPr>
          <w:color w:val="E17000" w:themeColor="accent5"/>
        </w:rPr>
      </w:pPr>
      <w:r w:rsidRPr="00A24FB6">
        <w:rPr>
          <w:color w:val="E17000" w:themeColor="accent5"/>
        </w:rPr>
        <w:t xml:space="preserve">New information is in orange. </w:t>
      </w:r>
    </w:p>
    <w:p w14:paraId="00BCF75A" w14:textId="738CF51F" w:rsidR="002F2897" w:rsidRPr="00A95B20" w:rsidRDefault="00E543F8" w:rsidP="00597D68">
      <w:pPr>
        <w:spacing w:after="0" w:line="240" w:lineRule="auto"/>
        <w:rPr>
          <w:color w:val="E17000" w:themeColor="accent5"/>
        </w:rPr>
      </w:pPr>
      <w:r>
        <w:t>On December 15</w:t>
      </w:r>
      <w:r w:rsidRPr="00E543F8">
        <w:rPr>
          <w:vertAlign w:val="superscript"/>
        </w:rPr>
        <w:t>th</w:t>
      </w:r>
      <w:r>
        <w:t xml:space="preserve"> </w:t>
      </w:r>
      <w:r w:rsidR="00155733" w:rsidRPr="00584F3D">
        <w:t xml:space="preserve">Governor </w:t>
      </w:r>
      <w:r w:rsidR="00D32E64" w:rsidRPr="00584F3D">
        <w:t xml:space="preserve">Phil Scott </w:t>
      </w:r>
      <w:r w:rsidR="00155733" w:rsidRPr="00584F3D">
        <w:t xml:space="preserve">put </w:t>
      </w:r>
      <w:r w:rsidR="00A95B20">
        <w:t xml:space="preserve">additional </w:t>
      </w:r>
      <w:hyperlink r:id="rId12" w:history="1">
        <w:r w:rsidR="00155733" w:rsidRPr="00584F3D">
          <w:t>measures</w:t>
        </w:r>
      </w:hyperlink>
      <w:r w:rsidR="00155733" w:rsidRPr="00584F3D">
        <w:t xml:space="preserve"> into place to slow the spread of</w:t>
      </w:r>
      <w:r>
        <w:t xml:space="preserve"> COVID-19</w:t>
      </w:r>
      <w:r w:rsidR="00155733" w:rsidRPr="00584F3D">
        <w:t xml:space="preserve"> </w:t>
      </w:r>
      <w:r w:rsidR="002F2897" w:rsidRPr="00584F3D">
        <w:t>in Vermont</w:t>
      </w:r>
      <w:r w:rsidR="00D32E64">
        <w:t xml:space="preserve">. </w:t>
      </w:r>
      <w:bookmarkStart w:id="0" w:name="_Hlk59547338"/>
      <w:r w:rsidR="00A24FB6" w:rsidRPr="00A95B20">
        <w:rPr>
          <w:color w:val="E17000" w:themeColor="accent5"/>
        </w:rPr>
        <w:t>During his December 22</w:t>
      </w:r>
      <w:r w:rsidR="00A24FB6" w:rsidRPr="00A95B20">
        <w:rPr>
          <w:color w:val="E17000" w:themeColor="accent5"/>
          <w:vertAlign w:val="superscript"/>
        </w:rPr>
        <w:t>nd</w:t>
      </w:r>
      <w:r w:rsidR="00A24FB6" w:rsidRPr="00A95B20">
        <w:rPr>
          <w:color w:val="E17000" w:themeColor="accent5"/>
        </w:rPr>
        <w:t xml:space="preserve"> media briefing, Governor Scott made temporary changes to the policy</w:t>
      </w:r>
      <w:r w:rsidR="00D84902">
        <w:rPr>
          <w:color w:val="E17000" w:themeColor="accent5"/>
        </w:rPr>
        <w:t xml:space="preserve"> that will impact </w:t>
      </w:r>
      <w:r w:rsidR="00B348B1">
        <w:rPr>
          <w:color w:val="E17000" w:themeColor="accent5"/>
        </w:rPr>
        <w:t>your</w:t>
      </w:r>
      <w:r w:rsidR="00D84902">
        <w:rPr>
          <w:color w:val="E17000" w:themeColor="accent5"/>
        </w:rPr>
        <w:t xml:space="preserve"> community</w:t>
      </w:r>
      <w:r w:rsidR="00A24FB6" w:rsidRPr="00A95B20">
        <w:rPr>
          <w:color w:val="E17000" w:themeColor="accent5"/>
        </w:rPr>
        <w:t xml:space="preserve">. </w:t>
      </w:r>
    </w:p>
    <w:p w14:paraId="20F6B1A6" w14:textId="77777777" w:rsidR="00EB2CDD" w:rsidRPr="00017403" w:rsidRDefault="00EB2CDD" w:rsidP="00597D68">
      <w:pPr>
        <w:spacing w:after="0" w:line="240" w:lineRule="auto"/>
        <w:rPr>
          <w:rFonts w:ascii="Franklin Gothic Demi Cond" w:hAnsi="Franklin Gothic Demi Cond"/>
          <w:color w:val="263F6A" w:themeColor="accent1"/>
          <w:sz w:val="16"/>
          <w:szCs w:val="16"/>
        </w:rPr>
      </w:pPr>
    </w:p>
    <w:p w14:paraId="29FBACB4" w14:textId="34A4C3CC" w:rsidR="009F73A8" w:rsidRPr="009F73A8" w:rsidRDefault="00E97741" w:rsidP="009F73A8">
      <w:pPr>
        <w:spacing w:after="0" w:line="240" w:lineRule="auto"/>
        <w:rPr>
          <w:rFonts w:ascii="Franklin Gothic Demi Cond" w:hAnsi="Franklin Gothic Demi Cond"/>
          <w:color w:val="263F6A" w:themeColor="accent1"/>
          <w:sz w:val="32"/>
          <w:szCs w:val="32"/>
        </w:rPr>
      </w:pPr>
      <w:r>
        <w:rPr>
          <w:rFonts w:ascii="Franklin Gothic Demi Cond" w:hAnsi="Franklin Gothic Demi Cond"/>
          <w:color w:val="263F6A" w:themeColor="accent1"/>
          <w:sz w:val="32"/>
          <w:szCs w:val="32"/>
        </w:rPr>
        <w:t>What Families Need to Know</w:t>
      </w:r>
    </w:p>
    <w:p w14:paraId="4DC76018" w14:textId="77777777" w:rsidR="00211537" w:rsidRDefault="00A24FB6" w:rsidP="00B348B1">
      <w:pPr>
        <w:pStyle w:val="ListParagraph"/>
        <w:numPr>
          <w:ilvl w:val="0"/>
          <w:numId w:val="35"/>
        </w:numPr>
        <w:rPr>
          <w:color w:val="E17000" w:themeColor="accent5"/>
          <w:szCs w:val="24"/>
        </w:rPr>
      </w:pPr>
      <w:bookmarkStart w:id="1" w:name="_Hlk59542369"/>
      <w:r w:rsidRPr="00A24FB6">
        <w:rPr>
          <w:color w:val="E17000" w:themeColor="accent5"/>
          <w:szCs w:val="24"/>
        </w:rPr>
        <w:t>For the 10-day period of December 23</w:t>
      </w:r>
      <w:r w:rsidR="00D84902">
        <w:rPr>
          <w:color w:val="E17000" w:themeColor="accent5"/>
          <w:szCs w:val="24"/>
        </w:rPr>
        <w:t>, 2020 through</w:t>
      </w:r>
      <w:r w:rsidRPr="00A24FB6">
        <w:rPr>
          <w:color w:val="E17000" w:themeColor="accent5"/>
          <w:szCs w:val="24"/>
        </w:rPr>
        <w:t xml:space="preserve"> January 2, </w:t>
      </w:r>
      <w:r w:rsidR="00D84902">
        <w:rPr>
          <w:color w:val="E17000" w:themeColor="accent5"/>
          <w:szCs w:val="24"/>
        </w:rPr>
        <w:t xml:space="preserve">2021, </w:t>
      </w:r>
      <w:r w:rsidRPr="00A24FB6">
        <w:rPr>
          <w:color w:val="E17000" w:themeColor="accent5"/>
          <w:szCs w:val="24"/>
        </w:rPr>
        <w:t xml:space="preserve">one household may gather with one other trusted household. That is a maximum of two households gathering during this </w:t>
      </w:r>
      <w:r w:rsidR="00B348B1">
        <w:rPr>
          <w:color w:val="E17000" w:themeColor="accent5"/>
          <w:szCs w:val="24"/>
        </w:rPr>
        <w:t>time</w:t>
      </w:r>
      <w:r w:rsidRPr="00A24FB6">
        <w:rPr>
          <w:color w:val="E17000" w:themeColor="accent5"/>
          <w:szCs w:val="24"/>
        </w:rPr>
        <w:t>.</w:t>
      </w:r>
      <w:bookmarkEnd w:id="1"/>
    </w:p>
    <w:p w14:paraId="5AF04E57" w14:textId="19257A09" w:rsidR="00B348B1" w:rsidRPr="00B348B1" w:rsidRDefault="00A24FB6" w:rsidP="00B348B1">
      <w:pPr>
        <w:pStyle w:val="ListParagraph"/>
        <w:numPr>
          <w:ilvl w:val="0"/>
          <w:numId w:val="35"/>
        </w:numPr>
        <w:rPr>
          <w:color w:val="E17000" w:themeColor="accent5"/>
          <w:szCs w:val="24"/>
        </w:rPr>
      </w:pPr>
      <w:r w:rsidRPr="00B348B1">
        <w:rPr>
          <w:color w:val="E17000" w:themeColor="accent5"/>
          <w:szCs w:val="24"/>
        </w:rPr>
        <w:t xml:space="preserve">Staying home and with people </w:t>
      </w:r>
      <w:r w:rsidR="00200D13" w:rsidRPr="00B348B1">
        <w:rPr>
          <w:color w:val="E17000" w:themeColor="accent5"/>
          <w:szCs w:val="24"/>
        </w:rPr>
        <w:t xml:space="preserve">in your household </w:t>
      </w:r>
      <w:r w:rsidRPr="00B348B1">
        <w:rPr>
          <w:color w:val="E17000" w:themeColor="accent5"/>
          <w:szCs w:val="24"/>
        </w:rPr>
        <w:t xml:space="preserve">is still the lowest risk. </w:t>
      </w:r>
    </w:p>
    <w:p w14:paraId="0B5B3D31" w14:textId="6874911F" w:rsidR="00A24FB6" w:rsidRPr="00A24FB6" w:rsidRDefault="00A24FB6" w:rsidP="00A24FB6">
      <w:pPr>
        <w:pStyle w:val="ListParagraph"/>
        <w:numPr>
          <w:ilvl w:val="0"/>
          <w:numId w:val="35"/>
        </w:numPr>
        <w:rPr>
          <w:color w:val="E17000" w:themeColor="accent5"/>
          <w:szCs w:val="24"/>
        </w:rPr>
      </w:pPr>
      <w:r w:rsidRPr="00A24FB6">
        <w:rPr>
          <w:color w:val="E17000" w:themeColor="accent5"/>
          <w:szCs w:val="24"/>
        </w:rPr>
        <w:t xml:space="preserve">Gathering with people you do not live with is not recommended for </w:t>
      </w:r>
      <w:r w:rsidR="00200D13">
        <w:rPr>
          <w:color w:val="E17000" w:themeColor="accent5"/>
          <w:szCs w:val="24"/>
        </w:rPr>
        <w:t>those</w:t>
      </w:r>
      <w:r w:rsidRPr="00A24FB6">
        <w:rPr>
          <w:color w:val="E17000" w:themeColor="accent5"/>
          <w:szCs w:val="24"/>
        </w:rPr>
        <w:t xml:space="preserve"> who are at higher risk of serious illness from COVID-19 or </w:t>
      </w:r>
      <w:r w:rsidR="00200D13">
        <w:rPr>
          <w:color w:val="E17000" w:themeColor="accent5"/>
          <w:szCs w:val="24"/>
        </w:rPr>
        <w:t xml:space="preserve">the </w:t>
      </w:r>
      <w:r w:rsidRPr="00A24FB6">
        <w:rPr>
          <w:color w:val="E17000" w:themeColor="accent5"/>
          <w:szCs w:val="24"/>
        </w:rPr>
        <w:t>people who care for them.</w:t>
      </w:r>
    </w:p>
    <w:p w14:paraId="6F53AC22" w14:textId="2F204290" w:rsidR="00A24FB6" w:rsidRPr="00A24FB6" w:rsidRDefault="00A24FB6" w:rsidP="00A24FB6">
      <w:pPr>
        <w:pStyle w:val="ListParagraph"/>
        <w:numPr>
          <w:ilvl w:val="0"/>
          <w:numId w:val="35"/>
        </w:numPr>
        <w:rPr>
          <w:color w:val="E17000" w:themeColor="accent5"/>
          <w:szCs w:val="24"/>
        </w:rPr>
      </w:pPr>
      <w:r w:rsidRPr="00A24FB6">
        <w:rPr>
          <w:color w:val="E17000" w:themeColor="accent5"/>
          <w:szCs w:val="24"/>
        </w:rPr>
        <w:t xml:space="preserve">If you do gather, the Health Department strongly encourages getting </w:t>
      </w:r>
      <w:hyperlink r:id="rId13" w:history="1">
        <w:r w:rsidRPr="00D84902">
          <w:rPr>
            <w:rStyle w:val="Hyperlink"/>
            <w:szCs w:val="24"/>
          </w:rPr>
          <w:t>tested</w:t>
        </w:r>
      </w:hyperlink>
      <w:r w:rsidRPr="00A24FB6">
        <w:rPr>
          <w:color w:val="E17000" w:themeColor="accent5"/>
          <w:szCs w:val="24"/>
        </w:rPr>
        <w:t xml:space="preserve"> 7 days afterwards. </w:t>
      </w:r>
    </w:p>
    <w:p w14:paraId="1A4BCF8C" w14:textId="6D319B2D" w:rsidR="00A24FB6" w:rsidRPr="00A24FB6" w:rsidRDefault="00A24FB6" w:rsidP="00A24FB6">
      <w:pPr>
        <w:pStyle w:val="ListParagraph"/>
        <w:numPr>
          <w:ilvl w:val="0"/>
          <w:numId w:val="35"/>
        </w:numPr>
        <w:rPr>
          <w:color w:val="E17000" w:themeColor="accent5"/>
          <w:szCs w:val="24"/>
        </w:rPr>
      </w:pPr>
      <w:bookmarkStart w:id="2" w:name="_Hlk59540269"/>
      <w:r w:rsidRPr="00A24FB6">
        <w:rPr>
          <w:color w:val="E17000" w:themeColor="accent5"/>
          <w:szCs w:val="24"/>
        </w:rPr>
        <w:t xml:space="preserve">If you gather with anyone from out of state, everyone in both households must </w:t>
      </w:r>
      <w:hyperlink r:id="rId14" w:history="1">
        <w:r w:rsidRPr="00E543F8">
          <w:rPr>
            <w:rStyle w:val="Hyperlink"/>
            <w:szCs w:val="24"/>
          </w:rPr>
          <w:t>quarantine</w:t>
        </w:r>
      </w:hyperlink>
      <w:r w:rsidRPr="00A24FB6">
        <w:rPr>
          <w:color w:val="E17000" w:themeColor="accent5"/>
          <w:szCs w:val="24"/>
        </w:rPr>
        <w:t xml:space="preserve"> for 14 days, or 7 days with a negative test.</w:t>
      </w:r>
    </w:p>
    <w:bookmarkEnd w:id="2"/>
    <w:p w14:paraId="132A577F" w14:textId="7F5F45F9" w:rsidR="00A24FB6" w:rsidRPr="00A24FB6" w:rsidRDefault="00A24FB6" w:rsidP="00A24FB6">
      <w:pPr>
        <w:pStyle w:val="ListParagraph"/>
        <w:numPr>
          <w:ilvl w:val="0"/>
          <w:numId w:val="35"/>
        </w:numPr>
        <w:rPr>
          <w:color w:val="000000"/>
          <w:szCs w:val="24"/>
        </w:rPr>
      </w:pPr>
      <w:r w:rsidRPr="00D32E64">
        <w:rPr>
          <w:color w:val="000000"/>
          <w:szCs w:val="24"/>
        </w:rPr>
        <w:t xml:space="preserve">The Health Department strongly advises against </w:t>
      </w:r>
      <w:hyperlink r:id="rId15" w:anchor="4637" w:history="1">
        <w:r w:rsidRPr="00D32E64">
          <w:rPr>
            <w:rStyle w:val="Hyperlink"/>
            <w:szCs w:val="24"/>
          </w:rPr>
          <w:t>non-essential</w:t>
        </w:r>
      </w:hyperlink>
      <w:r w:rsidRPr="00D32E64">
        <w:rPr>
          <w:color w:val="000000"/>
          <w:szCs w:val="24"/>
        </w:rPr>
        <w:t xml:space="preserve"> travel, even within Vermont. All travel to and from Vermont requires </w:t>
      </w:r>
      <w:hyperlink r:id="rId16" w:history="1">
        <w:r w:rsidRPr="00AB4F26">
          <w:rPr>
            <w:rStyle w:val="Hyperlink"/>
            <w:szCs w:val="24"/>
          </w:rPr>
          <w:t>quarantine</w:t>
        </w:r>
      </w:hyperlink>
      <w:r w:rsidRPr="00D32E64">
        <w:rPr>
          <w:color w:val="000000"/>
          <w:szCs w:val="24"/>
        </w:rPr>
        <w:t xml:space="preserve">. </w:t>
      </w:r>
    </w:p>
    <w:p w14:paraId="5FA6730C" w14:textId="7DA28447" w:rsidR="009F73A8" w:rsidRPr="009F73A8" w:rsidRDefault="00017403" w:rsidP="00017403">
      <w:pPr>
        <w:spacing w:after="0" w:line="240" w:lineRule="auto"/>
        <w:rPr>
          <w:rFonts w:ascii="Franklin Gothic Demi Cond" w:hAnsi="Franklin Gothic Demi Cond"/>
          <w:color w:val="263F6A" w:themeColor="accent1"/>
          <w:sz w:val="32"/>
          <w:szCs w:val="32"/>
        </w:rPr>
      </w:pPr>
      <w:bookmarkStart w:id="3" w:name="_Hlk58658054"/>
      <w:bookmarkEnd w:id="0"/>
      <w:r>
        <w:rPr>
          <w:rFonts w:ascii="Franklin Gothic Demi Cond" w:hAnsi="Franklin Gothic Demi Cond"/>
          <w:color w:val="263F6A" w:themeColor="accent1"/>
          <w:sz w:val="32"/>
          <w:szCs w:val="32"/>
        </w:rPr>
        <w:t>Plan to Stay Safe</w:t>
      </w:r>
    </w:p>
    <w:bookmarkEnd w:id="3"/>
    <w:p w14:paraId="6CD05F9A" w14:textId="30FE66CC" w:rsidR="00BB6271" w:rsidRDefault="009F73A8" w:rsidP="00BB6271">
      <w:pPr>
        <w:spacing w:after="0" w:line="240" w:lineRule="auto"/>
      </w:pPr>
      <w:r w:rsidRPr="00017403">
        <w:t xml:space="preserve">For </w:t>
      </w:r>
      <w:r w:rsidR="00017403">
        <w:t xml:space="preserve">a lot of </w:t>
      </w:r>
      <w:r w:rsidRPr="00017403">
        <w:t xml:space="preserve">families, holiday celebrations are built around traditions that bring people together. </w:t>
      </w:r>
      <w:r w:rsidR="00BB6271" w:rsidRPr="00017403">
        <w:t xml:space="preserve">After an extended time being apart, we need connection more than ever. </w:t>
      </w:r>
      <w:r w:rsidR="00D3298A">
        <w:t>However, o</w:t>
      </w:r>
      <w:r w:rsidR="00BB6271" w:rsidRPr="00017403">
        <w:t xml:space="preserve">ur individual choices can </w:t>
      </w:r>
      <w:r w:rsidR="00DB77FC">
        <w:t xml:space="preserve">have a large </w:t>
      </w:r>
      <w:r w:rsidR="00BB6271" w:rsidRPr="00017403">
        <w:t xml:space="preserve">impact the health of our community in this pandemic. Last March, when </w:t>
      </w:r>
      <w:r w:rsidR="00CD5EC0">
        <w:t xml:space="preserve">Vermont’s </w:t>
      </w:r>
      <w:r w:rsidR="00BB6271" w:rsidRPr="00017403">
        <w:t>economy shut down, we did not have choices about</w:t>
      </w:r>
      <w:r w:rsidR="00BB6271">
        <w:t xml:space="preserve"> where we could go. Now we have more options but making these decisions will affect others. All Vermonters should continue to follow this basic guidance:</w:t>
      </w:r>
    </w:p>
    <w:p w14:paraId="10F07F40" w14:textId="4EF9500B" w:rsidR="00BB6271" w:rsidRDefault="00BB6271" w:rsidP="00BB6271">
      <w:pPr>
        <w:pStyle w:val="ListParagraph"/>
        <w:numPr>
          <w:ilvl w:val="0"/>
          <w:numId w:val="26"/>
        </w:numPr>
        <w:spacing w:after="0" w:line="240" w:lineRule="auto"/>
      </w:pPr>
      <w:r w:rsidRPr="00624917">
        <w:t>When you go out</w:t>
      </w:r>
      <w:r w:rsidR="00EB70DC">
        <w:t>, like</w:t>
      </w:r>
      <w:r w:rsidRPr="00624917">
        <w:t xml:space="preserve"> to run errands, visit a trail or something else, a quick and easy way to measure the</w:t>
      </w:r>
      <w:r>
        <w:t xml:space="preserve"> </w:t>
      </w:r>
      <w:hyperlink r:id="rId17" w:history="1">
        <w:r w:rsidRPr="00624917">
          <w:rPr>
            <w:rStyle w:val="Hyperlink"/>
          </w:rPr>
          <w:t>risk</w:t>
        </w:r>
      </w:hyperlink>
      <w:r w:rsidRPr="00624917">
        <w:t xml:space="preserve"> is to look for these three</w:t>
      </w:r>
      <w:r>
        <w:t xml:space="preserve"> </w:t>
      </w:r>
      <w:hyperlink r:id="rId18" w:history="1">
        <w:r w:rsidRPr="00624917">
          <w:rPr>
            <w:rStyle w:val="Hyperlink"/>
          </w:rPr>
          <w:t>things</w:t>
        </w:r>
      </w:hyperlink>
      <w:r>
        <w:t xml:space="preserve">: masks on faces, six-foot spaces, uncrowded places. If </w:t>
      </w:r>
      <w:r w:rsidR="00DB77FC">
        <w:t>any of these things is missing</w:t>
      </w:r>
      <w:r>
        <w:t xml:space="preserve">, </w:t>
      </w:r>
      <w:r w:rsidR="00DB77FC">
        <w:t>come back</w:t>
      </w:r>
      <w:r>
        <w:t xml:space="preserve"> </w:t>
      </w:r>
      <w:r w:rsidR="00017403">
        <w:t>another time</w:t>
      </w:r>
      <w:r w:rsidR="00DB77FC">
        <w:t>.</w:t>
      </w:r>
      <w:r w:rsidR="00017403">
        <w:t xml:space="preserve">  </w:t>
      </w:r>
    </w:p>
    <w:p w14:paraId="754E67BB" w14:textId="77777777" w:rsidR="00BB6271" w:rsidRDefault="00BB6271" w:rsidP="00BB6271">
      <w:pPr>
        <w:pStyle w:val="ListParagraph"/>
        <w:numPr>
          <w:ilvl w:val="0"/>
          <w:numId w:val="26"/>
        </w:numPr>
        <w:spacing w:after="0" w:line="240" w:lineRule="auto"/>
      </w:pPr>
      <w:r>
        <w:t xml:space="preserve">If </w:t>
      </w:r>
      <w:proofErr w:type="gramStart"/>
      <w:r>
        <w:t>you’re</w:t>
      </w:r>
      <w:proofErr w:type="gramEnd"/>
      <w:r>
        <w:t xml:space="preserve"> sick, stay home.</w:t>
      </w:r>
    </w:p>
    <w:p w14:paraId="5BEE5496" w14:textId="2B64DD65" w:rsidR="00BB6271" w:rsidRDefault="00BB6271" w:rsidP="00BB6271">
      <w:pPr>
        <w:pStyle w:val="ListParagraph"/>
        <w:numPr>
          <w:ilvl w:val="0"/>
          <w:numId w:val="26"/>
        </w:numPr>
        <w:spacing w:after="0" w:line="240" w:lineRule="auto"/>
      </w:pPr>
      <w:r>
        <w:t xml:space="preserve">Get </w:t>
      </w:r>
      <w:hyperlink r:id="rId19" w:anchor="where" w:history="1">
        <w:r w:rsidRPr="0070309D">
          <w:rPr>
            <w:rStyle w:val="Hyperlink"/>
          </w:rPr>
          <w:t>tested</w:t>
        </w:r>
      </w:hyperlink>
      <w:r>
        <w:t xml:space="preserve"> if you have</w:t>
      </w:r>
      <w:r w:rsidR="00113110">
        <w:t>:</w:t>
      </w:r>
      <w:r>
        <w:t xml:space="preserve"> </w:t>
      </w:r>
      <w:hyperlink r:id="rId20" w:history="1">
        <w:r w:rsidRPr="00706455">
          <w:rPr>
            <w:rStyle w:val="Hyperlink"/>
          </w:rPr>
          <w:t>any</w:t>
        </w:r>
        <w:r w:rsidRPr="000504EE">
          <w:rPr>
            <w:rStyle w:val="Hyperlink"/>
          </w:rPr>
          <w:t xml:space="preserve"> symptoms</w:t>
        </w:r>
      </w:hyperlink>
      <w:r>
        <w:t xml:space="preserve"> (even mild ones), </w:t>
      </w:r>
      <w:r w:rsidR="00113110">
        <w:t>been identified as</w:t>
      </w:r>
      <w:r>
        <w:t xml:space="preserve"> a close contact of someone with COVID-19,</w:t>
      </w:r>
      <w:r w:rsidR="00113110">
        <w:t xml:space="preserve"> traveled, </w:t>
      </w:r>
      <w:r>
        <w:t xml:space="preserve">or </w:t>
      </w:r>
      <w:r w:rsidR="00113110">
        <w:t>attended</w:t>
      </w:r>
      <w:r>
        <w:t xml:space="preserve"> a social gathering.</w:t>
      </w:r>
    </w:p>
    <w:p w14:paraId="612FEECF" w14:textId="77777777" w:rsidR="00BB6271" w:rsidRDefault="00BB6271" w:rsidP="00BB6271">
      <w:pPr>
        <w:pStyle w:val="ListParagraph"/>
        <w:numPr>
          <w:ilvl w:val="0"/>
          <w:numId w:val="26"/>
        </w:numPr>
        <w:spacing w:after="0" w:line="240" w:lineRule="auto"/>
      </w:pPr>
      <w:r>
        <w:t xml:space="preserve">Get your </w:t>
      </w:r>
      <w:hyperlink r:id="rId21" w:history="1">
        <w:r w:rsidRPr="00F561C8">
          <w:rPr>
            <w:rStyle w:val="Hyperlink"/>
          </w:rPr>
          <w:t>flu shot</w:t>
        </w:r>
      </w:hyperlink>
      <w:r>
        <w:t xml:space="preserve">. </w:t>
      </w:r>
    </w:p>
    <w:p w14:paraId="17A34493" w14:textId="77777777" w:rsidR="00EB70DC" w:rsidRDefault="00EB70DC" w:rsidP="00017403">
      <w:pPr>
        <w:spacing w:after="0" w:line="240" w:lineRule="auto"/>
        <w:rPr>
          <w:color w:val="000000"/>
          <w:szCs w:val="24"/>
        </w:rPr>
      </w:pPr>
    </w:p>
    <w:p w14:paraId="69917D17" w14:textId="1A228189" w:rsidR="00017403" w:rsidRPr="00584F3D" w:rsidRDefault="00584F3D" w:rsidP="00017403">
      <w:pPr>
        <w:spacing w:after="0" w:line="240" w:lineRule="auto"/>
        <w:rPr>
          <w:rFonts w:ascii="Franklin Gothic Demi Cond" w:hAnsi="Franklin Gothic Demi Cond"/>
          <w:color w:val="263F6A" w:themeColor="accent1"/>
          <w:sz w:val="32"/>
          <w:szCs w:val="32"/>
        </w:rPr>
      </w:pPr>
      <w:bookmarkStart w:id="4" w:name="_Hlk58658161"/>
      <w:bookmarkStart w:id="5" w:name="_Hlk59547368"/>
      <w:r>
        <w:rPr>
          <w:rFonts w:ascii="Franklin Gothic Demi Cond" w:hAnsi="Franklin Gothic Demi Cond"/>
          <w:color w:val="263F6A" w:themeColor="accent1"/>
          <w:sz w:val="32"/>
          <w:szCs w:val="32"/>
        </w:rPr>
        <w:t>Manage Your Family’s Risk</w:t>
      </w:r>
    </w:p>
    <w:p w14:paraId="6A9DCC91" w14:textId="34C4885C" w:rsidR="009F73A8" w:rsidRDefault="009F73A8" w:rsidP="009F73A8">
      <w:pPr>
        <w:rPr>
          <w:color w:val="000000"/>
          <w:szCs w:val="24"/>
        </w:rPr>
      </w:pPr>
      <w:r w:rsidRPr="009F73A8">
        <w:rPr>
          <w:color w:val="000000"/>
          <w:szCs w:val="24"/>
        </w:rPr>
        <w:t xml:space="preserve">Many families will follow the guidance, and </w:t>
      </w:r>
      <w:proofErr w:type="gramStart"/>
      <w:r w:rsidR="00DB77FC">
        <w:rPr>
          <w:color w:val="000000"/>
          <w:szCs w:val="24"/>
        </w:rPr>
        <w:t>it’s</w:t>
      </w:r>
      <w:proofErr w:type="gramEnd"/>
      <w:r w:rsidR="00DB77FC">
        <w:rPr>
          <w:color w:val="000000"/>
          <w:szCs w:val="24"/>
        </w:rPr>
        <w:t xml:space="preserve"> great to share appreciation for their sacrifices at this time</w:t>
      </w:r>
      <w:r w:rsidRPr="009F73A8">
        <w:rPr>
          <w:color w:val="000000"/>
          <w:szCs w:val="24"/>
        </w:rPr>
        <w:t xml:space="preserve">. </w:t>
      </w:r>
      <w:r w:rsidR="00DB77FC">
        <w:rPr>
          <w:color w:val="000000"/>
          <w:szCs w:val="24"/>
        </w:rPr>
        <w:t>However, s</w:t>
      </w:r>
      <w:r w:rsidRPr="009F73A8">
        <w:rPr>
          <w:color w:val="000000"/>
          <w:szCs w:val="24"/>
        </w:rPr>
        <w:t xml:space="preserve">ome will </w:t>
      </w:r>
      <w:r w:rsidR="00BB6271">
        <w:rPr>
          <w:color w:val="000000"/>
          <w:szCs w:val="24"/>
        </w:rPr>
        <w:t xml:space="preserve">choose to </w:t>
      </w:r>
      <w:r w:rsidR="00DD3169" w:rsidRPr="009F73A8">
        <w:rPr>
          <w:color w:val="000000"/>
          <w:szCs w:val="24"/>
        </w:rPr>
        <w:t>travel,</w:t>
      </w:r>
      <w:r w:rsidRPr="009F73A8">
        <w:rPr>
          <w:color w:val="000000"/>
          <w:szCs w:val="24"/>
        </w:rPr>
        <w:t xml:space="preserve"> and some will </w:t>
      </w:r>
      <w:bookmarkEnd w:id="4"/>
      <w:r w:rsidR="00D84902">
        <w:rPr>
          <w:color w:val="000000"/>
          <w:szCs w:val="24"/>
        </w:rPr>
        <w:t>attend gatherings</w:t>
      </w:r>
      <w:r w:rsidRPr="009F73A8">
        <w:rPr>
          <w:color w:val="000000"/>
          <w:szCs w:val="24"/>
        </w:rPr>
        <w:t>, so they need</w:t>
      </w:r>
      <w:r>
        <w:rPr>
          <w:color w:val="000000"/>
          <w:szCs w:val="24"/>
        </w:rPr>
        <w:t xml:space="preserve"> information about what to do next</w:t>
      </w:r>
      <w:r w:rsidR="00D3298A">
        <w:rPr>
          <w:color w:val="000000"/>
          <w:szCs w:val="24"/>
        </w:rPr>
        <w:t>.</w:t>
      </w:r>
      <w:r w:rsidR="00DB77FC">
        <w:rPr>
          <w:color w:val="000000"/>
          <w:szCs w:val="24"/>
        </w:rPr>
        <w:t xml:space="preserve"> </w:t>
      </w:r>
      <w:proofErr w:type="gramStart"/>
      <w:r w:rsidR="00DB77FC">
        <w:rPr>
          <w:color w:val="000000"/>
          <w:szCs w:val="24"/>
        </w:rPr>
        <w:t>It’s</w:t>
      </w:r>
      <w:proofErr w:type="gramEnd"/>
      <w:r w:rsidR="00DB77FC">
        <w:rPr>
          <w:color w:val="000000"/>
          <w:szCs w:val="24"/>
        </w:rPr>
        <w:t xml:space="preserve"> best to share this without shame or judgment — what’s important is protecting one another.</w:t>
      </w:r>
    </w:p>
    <w:p w14:paraId="1F0FE62A" w14:textId="28D794D1" w:rsidR="009F73A8" w:rsidRDefault="00E543F8" w:rsidP="009F73A8">
      <w:pPr>
        <w:pStyle w:val="ListParagraph"/>
        <w:numPr>
          <w:ilvl w:val="0"/>
          <w:numId w:val="36"/>
        </w:numPr>
        <w:rPr>
          <w:color w:val="000000"/>
          <w:szCs w:val="24"/>
        </w:rPr>
      </w:pPr>
      <w:r w:rsidRPr="00E543F8">
        <w:rPr>
          <w:color w:val="E17000" w:themeColor="accent5"/>
          <w:szCs w:val="24"/>
        </w:rPr>
        <w:t>If you gathered with another household,</w:t>
      </w:r>
      <w:r w:rsidR="00200D13">
        <w:rPr>
          <w:color w:val="E17000" w:themeColor="accent5"/>
          <w:szCs w:val="24"/>
        </w:rPr>
        <w:t xml:space="preserve"> get </w:t>
      </w:r>
      <w:hyperlink r:id="rId22" w:history="1">
        <w:r w:rsidR="009F73A8" w:rsidRPr="00E543F8">
          <w:rPr>
            <w:rStyle w:val="Hyperlink"/>
            <w:color w:val="E17000" w:themeColor="accent5"/>
            <w:szCs w:val="24"/>
          </w:rPr>
          <w:t>tested</w:t>
        </w:r>
      </w:hyperlink>
      <w:r w:rsidR="009F73A8" w:rsidRPr="00E543F8">
        <w:rPr>
          <w:color w:val="E17000" w:themeColor="accent5"/>
          <w:szCs w:val="24"/>
        </w:rPr>
        <w:t xml:space="preserve"> </w:t>
      </w:r>
      <w:r w:rsidRPr="00E543F8">
        <w:rPr>
          <w:color w:val="E17000" w:themeColor="accent5"/>
          <w:szCs w:val="24"/>
        </w:rPr>
        <w:t>7 days following the gathering</w:t>
      </w:r>
      <w:r w:rsidR="009F73A8" w:rsidRPr="00E543F8">
        <w:rPr>
          <w:color w:val="E17000" w:themeColor="accent5"/>
          <w:szCs w:val="24"/>
        </w:rPr>
        <w:t xml:space="preserve">. </w:t>
      </w:r>
      <w:r w:rsidR="009F73A8" w:rsidRPr="009F73A8">
        <w:rPr>
          <w:color w:val="000000"/>
          <w:szCs w:val="24"/>
        </w:rPr>
        <w:t xml:space="preserve">Find out where to get tested </w:t>
      </w:r>
      <w:hyperlink r:id="rId23" w:history="1">
        <w:r w:rsidR="009F73A8" w:rsidRPr="009F73A8">
          <w:rPr>
            <w:rStyle w:val="Hyperlink"/>
            <w:szCs w:val="24"/>
          </w:rPr>
          <w:t>here</w:t>
        </w:r>
      </w:hyperlink>
      <w:r w:rsidR="009F73A8" w:rsidRPr="009F73A8">
        <w:rPr>
          <w:color w:val="000000"/>
          <w:szCs w:val="24"/>
        </w:rPr>
        <w:t xml:space="preserve">. </w:t>
      </w:r>
    </w:p>
    <w:p w14:paraId="1405372A" w14:textId="6DE98624" w:rsidR="00E543F8" w:rsidRDefault="00E543F8" w:rsidP="00E543F8">
      <w:pPr>
        <w:rPr>
          <w:color w:val="000000"/>
          <w:szCs w:val="24"/>
        </w:rPr>
      </w:pPr>
    </w:p>
    <w:p w14:paraId="32CC0E09" w14:textId="77777777" w:rsidR="00211537" w:rsidRPr="00E543F8" w:rsidRDefault="00211537" w:rsidP="00E543F8">
      <w:pPr>
        <w:rPr>
          <w:color w:val="000000"/>
          <w:szCs w:val="24"/>
        </w:rPr>
      </w:pPr>
    </w:p>
    <w:p w14:paraId="56DA0BD4" w14:textId="3FBD8A3E" w:rsidR="009F73A8" w:rsidRPr="00200D13" w:rsidRDefault="00782D72" w:rsidP="00200D13">
      <w:pPr>
        <w:pStyle w:val="ListParagraph"/>
        <w:numPr>
          <w:ilvl w:val="0"/>
          <w:numId w:val="36"/>
        </w:numPr>
        <w:rPr>
          <w:color w:val="000000"/>
          <w:szCs w:val="24"/>
        </w:rPr>
      </w:pPr>
      <w:hyperlink r:id="rId24" w:history="1">
        <w:r w:rsidR="009F73A8" w:rsidRPr="00200D13">
          <w:rPr>
            <w:rStyle w:val="Hyperlink"/>
            <w:szCs w:val="24"/>
          </w:rPr>
          <w:t>Quarantine</w:t>
        </w:r>
      </w:hyperlink>
      <w:r w:rsidR="009F73A8" w:rsidRPr="00200D13">
        <w:rPr>
          <w:color w:val="000000"/>
          <w:szCs w:val="24"/>
        </w:rPr>
        <w:t xml:space="preserve">. </w:t>
      </w:r>
      <w:r w:rsidR="00E543F8" w:rsidRPr="00200D13">
        <w:rPr>
          <w:color w:val="E17000" w:themeColor="accent5"/>
          <w:szCs w:val="24"/>
        </w:rPr>
        <w:t xml:space="preserve">If your </w:t>
      </w:r>
      <w:r w:rsidR="00200D13" w:rsidRPr="00200D13">
        <w:rPr>
          <w:color w:val="E17000" w:themeColor="accent5"/>
          <w:szCs w:val="24"/>
        </w:rPr>
        <w:t>household</w:t>
      </w:r>
      <w:r w:rsidR="00E543F8" w:rsidRPr="00200D13">
        <w:rPr>
          <w:color w:val="E17000" w:themeColor="accent5"/>
          <w:szCs w:val="24"/>
        </w:rPr>
        <w:t xml:space="preserve"> traveled or gathered </w:t>
      </w:r>
      <w:r w:rsidR="00200D13" w:rsidRPr="00200D13">
        <w:rPr>
          <w:color w:val="E17000" w:themeColor="accent5"/>
          <w:szCs w:val="24"/>
        </w:rPr>
        <w:t xml:space="preserve">with anyone from out of state, everyone in both households must quarantine for 14 days, or 7 days with a negative test </w:t>
      </w:r>
      <w:proofErr w:type="gramStart"/>
      <w:r w:rsidR="009F73A8" w:rsidRPr="00200D13">
        <w:rPr>
          <w:color w:val="E17000" w:themeColor="accent5"/>
          <w:szCs w:val="24"/>
        </w:rPr>
        <w:t>as long as</w:t>
      </w:r>
      <w:proofErr w:type="gramEnd"/>
      <w:r w:rsidR="009F73A8" w:rsidRPr="00200D13">
        <w:rPr>
          <w:color w:val="E17000" w:themeColor="accent5"/>
          <w:szCs w:val="24"/>
        </w:rPr>
        <w:t xml:space="preserve"> </w:t>
      </w:r>
      <w:r w:rsidR="00200D13" w:rsidRPr="00200D13">
        <w:rPr>
          <w:color w:val="E17000" w:themeColor="accent5"/>
          <w:szCs w:val="24"/>
        </w:rPr>
        <w:t>they</w:t>
      </w:r>
      <w:r w:rsidR="009F73A8" w:rsidRPr="00200D13">
        <w:rPr>
          <w:color w:val="E17000" w:themeColor="accent5"/>
          <w:szCs w:val="24"/>
        </w:rPr>
        <w:t xml:space="preserve"> do not experience symptoms</w:t>
      </w:r>
      <w:r w:rsidR="009F73A8" w:rsidRPr="00200D13">
        <w:rPr>
          <w:color w:val="000000"/>
          <w:szCs w:val="24"/>
        </w:rPr>
        <w:t xml:space="preserve">. </w:t>
      </w:r>
    </w:p>
    <w:p w14:paraId="50B51D2C" w14:textId="49D352FC" w:rsidR="009F73A8" w:rsidRPr="00584F3D" w:rsidRDefault="009F73A8" w:rsidP="00DA658E">
      <w:pPr>
        <w:pStyle w:val="ListParagraph"/>
        <w:numPr>
          <w:ilvl w:val="1"/>
          <w:numId w:val="36"/>
        </w:numPr>
        <w:rPr>
          <w:color w:val="000000"/>
          <w:szCs w:val="24"/>
        </w:rPr>
      </w:pPr>
      <w:r w:rsidRPr="009F73A8">
        <w:rPr>
          <w:color w:val="000000"/>
          <w:szCs w:val="24"/>
        </w:rPr>
        <w:t xml:space="preserve">Quarantine means staying home and away from others. Do not go to work or </w:t>
      </w:r>
      <w:r w:rsidR="00CD5EC0">
        <w:rPr>
          <w:color w:val="000000"/>
          <w:szCs w:val="24"/>
        </w:rPr>
        <w:t>bring kids to child care</w:t>
      </w:r>
      <w:r w:rsidRPr="009F73A8">
        <w:rPr>
          <w:color w:val="000000"/>
          <w:szCs w:val="24"/>
        </w:rPr>
        <w:t xml:space="preserve">, or out to do errands or recreation. This helps to prevent the spread of COVID-19 before a person knows they are sick, or if they are infected with the virus and </w:t>
      </w:r>
      <w:proofErr w:type="gramStart"/>
      <w:r w:rsidRPr="009F73A8">
        <w:rPr>
          <w:color w:val="000000"/>
          <w:szCs w:val="24"/>
        </w:rPr>
        <w:t>don’t</w:t>
      </w:r>
      <w:proofErr w:type="gramEnd"/>
      <w:r w:rsidRPr="009F73A8">
        <w:rPr>
          <w:color w:val="000000"/>
          <w:szCs w:val="24"/>
        </w:rPr>
        <w:t xml:space="preserve"> have symptoms.</w:t>
      </w:r>
    </w:p>
    <w:bookmarkEnd w:id="5"/>
    <w:p w14:paraId="38CE35F0" w14:textId="6C1841E3" w:rsidR="00584F3D" w:rsidRPr="00584F3D" w:rsidRDefault="00584F3D" w:rsidP="00584F3D">
      <w:pPr>
        <w:spacing w:after="0" w:line="240" w:lineRule="auto"/>
        <w:rPr>
          <w:rFonts w:ascii="Franklin Gothic Demi Cond" w:hAnsi="Franklin Gothic Demi Cond"/>
          <w:color w:val="263F6A" w:themeColor="accent1"/>
          <w:sz w:val="32"/>
          <w:szCs w:val="32"/>
        </w:rPr>
      </w:pPr>
      <w:r>
        <w:rPr>
          <w:rFonts w:ascii="Franklin Gothic Demi Cond" w:hAnsi="Franklin Gothic Demi Cond"/>
          <w:color w:val="263F6A" w:themeColor="accent1"/>
          <w:sz w:val="32"/>
          <w:szCs w:val="32"/>
        </w:rPr>
        <w:t xml:space="preserve">Messages to Share </w:t>
      </w:r>
    </w:p>
    <w:p w14:paraId="5C00CAAD" w14:textId="08BA1105" w:rsidR="00597735" w:rsidRPr="00DB6F23" w:rsidRDefault="00584F3D" w:rsidP="00597735">
      <w:pPr>
        <w:pStyle w:val="ListParagraph"/>
        <w:numPr>
          <w:ilvl w:val="0"/>
          <w:numId w:val="36"/>
        </w:numPr>
        <w:rPr>
          <w:color w:val="000000"/>
          <w:szCs w:val="24"/>
        </w:rPr>
      </w:pPr>
      <w:r>
        <w:t xml:space="preserve">Have compassion for people during this challenging time. </w:t>
      </w:r>
      <w:r w:rsidR="007F3FAD">
        <w:t xml:space="preserve">It is hard to balance our risk of getting sick and our human need for in-person connection, especially during the holidays. </w:t>
      </w:r>
      <w:proofErr w:type="gramStart"/>
      <w:r w:rsidR="00597735">
        <w:t>It’s</w:t>
      </w:r>
      <w:proofErr w:type="gramEnd"/>
      <w:r w:rsidR="00597735">
        <w:t xml:space="preserve"> been a long, lonely pandemic, and people are craving normalcy. </w:t>
      </w:r>
      <w:r w:rsidR="00200D13" w:rsidRPr="00597735">
        <w:rPr>
          <w:color w:val="E17000" w:themeColor="accent5"/>
        </w:rPr>
        <w:t>Governor Scott recognizes this</w:t>
      </w:r>
      <w:r w:rsidR="00A95B20">
        <w:rPr>
          <w:color w:val="E17000" w:themeColor="accent5"/>
        </w:rPr>
        <w:t xml:space="preserve"> need</w:t>
      </w:r>
      <w:r w:rsidR="00200D13" w:rsidRPr="00597735">
        <w:rPr>
          <w:color w:val="E17000" w:themeColor="accent5"/>
        </w:rPr>
        <w:t xml:space="preserve"> and has </w:t>
      </w:r>
      <w:r w:rsidR="00597735" w:rsidRPr="00597735">
        <w:rPr>
          <w:color w:val="E17000" w:themeColor="accent5"/>
        </w:rPr>
        <w:t xml:space="preserve">temporarily changed the policy </w:t>
      </w:r>
      <w:r w:rsidR="00597735">
        <w:rPr>
          <w:color w:val="E17000" w:themeColor="accent5"/>
        </w:rPr>
        <w:t>so that</w:t>
      </w:r>
      <w:r w:rsidR="00597735" w:rsidRPr="00597735">
        <w:rPr>
          <w:color w:val="E17000" w:themeColor="accent5"/>
        </w:rPr>
        <w:t xml:space="preserve"> </w:t>
      </w:r>
      <w:r w:rsidR="00597735" w:rsidRPr="00597735">
        <w:rPr>
          <w:color w:val="E17000" w:themeColor="accent5"/>
        </w:rPr>
        <w:t>one household may gather with one other trusted household</w:t>
      </w:r>
      <w:r w:rsidR="00597735">
        <w:rPr>
          <w:color w:val="E17000" w:themeColor="accent5"/>
        </w:rPr>
        <w:t xml:space="preserve"> f</w:t>
      </w:r>
      <w:r w:rsidR="00597735" w:rsidRPr="00597735">
        <w:rPr>
          <w:color w:val="E17000" w:themeColor="accent5"/>
        </w:rPr>
        <w:t>or the 10-day period of December 23</w:t>
      </w:r>
      <w:r w:rsidR="00A95B20">
        <w:rPr>
          <w:color w:val="E17000" w:themeColor="accent5"/>
        </w:rPr>
        <w:t>,2020</w:t>
      </w:r>
      <w:r w:rsidR="00597735" w:rsidRPr="00597735">
        <w:rPr>
          <w:color w:val="E17000" w:themeColor="accent5"/>
        </w:rPr>
        <w:t xml:space="preserve"> </w:t>
      </w:r>
      <w:r w:rsidR="00A95B20">
        <w:rPr>
          <w:color w:val="E17000" w:themeColor="accent5"/>
        </w:rPr>
        <w:t xml:space="preserve">through </w:t>
      </w:r>
      <w:r w:rsidR="00597735" w:rsidRPr="00597735">
        <w:rPr>
          <w:color w:val="E17000" w:themeColor="accent5"/>
        </w:rPr>
        <w:t>January 2</w:t>
      </w:r>
      <w:r w:rsidR="00A95B20">
        <w:rPr>
          <w:color w:val="E17000" w:themeColor="accent5"/>
        </w:rPr>
        <w:t>, 2021</w:t>
      </w:r>
      <w:r w:rsidR="00D84902">
        <w:rPr>
          <w:color w:val="E17000" w:themeColor="accent5"/>
        </w:rPr>
        <w:t>.</w:t>
      </w:r>
      <w:r w:rsidR="00DB6F23">
        <w:rPr>
          <w:color w:val="E17000" w:themeColor="accent5"/>
        </w:rPr>
        <w:t xml:space="preserve"> </w:t>
      </w:r>
      <w:r w:rsidR="00DB6F23">
        <w:rPr>
          <w:color w:val="E17000" w:themeColor="accent5"/>
        </w:rPr>
        <w:t>If</w:t>
      </w:r>
      <w:r w:rsidR="00DB6F23" w:rsidRPr="00E543F8">
        <w:rPr>
          <w:color w:val="E17000" w:themeColor="accent5"/>
          <w:szCs w:val="24"/>
        </w:rPr>
        <w:t xml:space="preserve"> you gathered with another household,</w:t>
      </w:r>
      <w:r w:rsidR="00DB6F23">
        <w:rPr>
          <w:color w:val="E17000" w:themeColor="accent5"/>
          <w:szCs w:val="24"/>
        </w:rPr>
        <w:t xml:space="preserve"> get </w:t>
      </w:r>
      <w:hyperlink r:id="rId25" w:history="1">
        <w:r w:rsidR="00DB6F23" w:rsidRPr="00E543F8">
          <w:rPr>
            <w:rStyle w:val="Hyperlink"/>
            <w:color w:val="E17000" w:themeColor="accent5"/>
            <w:szCs w:val="24"/>
          </w:rPr>
          <w:t>tested</w:t>
        </w:r>
      </w:hyperlink>
      <w:r w:rsidR="00DB6F23" w:rsidRPr="00E543F8">
        <w:rPr>
          <w:color w:val="E17000" w:themeColor="accent5"/>
          <w:szCs w:val="24"/>
        </w:rPr>
        <w:t xml:space="preserve"> 7 days following the gathering. </w:t>
      </w:r>
      <w:r w:rsidR="00DB6F23" w:rsidRPr="009F73A8">
        <w:rPr>
          <w:color w:val="000000"/>
          <w:szCs w:val="24"/>
        </w:rPr>
        <w:t xml:space="preserve">Find out where to get tested </w:t>
      </w:r>
      <w:hyperlink r:id="rId26" w:history="1">
        <w:r w:rsidR="00DB6F23" w:rsidRPr="009F73A8">
          <w:rPr>
            <w:rStyle w:val="Hyperlink"/>
            <w:szCs w:val="24"/>
          </w:rPr>
          <w:t>here</w:t>
        </w:r>
      </w:hyperlink>
      <w:r w:rsidR="00DB6F23" w:rsidRPr="009F73A8">
        <w:rPr>
          <w:color w:val="000000"/>
          <w:szCs w:val="24"/>
        </w:rPr>
        <w:t xml:space="preserve">. </w:t>
      </w:r>
    </w:p>
    <w:p w14:paraId="76752895" w14:textId="432776AE" w:rsidR="007F3FAD" w:rsidRPr="00597735" w:rsidRDefault="00D3298A" w:rsidP="00597735">
      <w:pPr>
        <w:pStyle w:val="ListParagraph"/>
        <w:numPr>
          <w:ilvl w:val="0"/>
          <w:numId w:val="38"/>
        </w:numPr>
        <w:rPr>
          <w:rStyle w:val="Strong"/>
          <w:b w:val="0"/>
          <w:bCs w:val="0"/>
          <w:color w:val="263F6A" w:themeColor="accent1"/>
        </w:rPr>
      </w:pPr>
      <w:r w:rsidRPr="00597735">
        <w:rPr>
          <w:rStyle w:val="Strong"/>
          <w:b w:val="0"/>
          <w:bCs w:val="0"/>
          <w:color w:val="263F6A" w:themeColor="accent1"/>
        </w:rPr>
        <w:t xml:space="preserve">When </w:t>
      </w:r>
      <w:r w:rsidR="00C55AB7" w:rsidRPr="00597735">
        <w:rPr>
          <w:rStyle w:val="Strong"/>
          <w:b w:val="0"/>
          <w:bCs w:val="0"/>
          <w:color w:val="263F6A" w:themeColor="accent1"/>
        </w:rPr>
        <w:t>to S</w:t>
      </w:r>
      <w:r w:rsidR="00A8065D" w:rsidRPr="00597735">
        <w:rPr>
          <w:rStyle w:val="Strong"/>
          <w:b w:val="0"/>
          <w:bCs w:val="0"/>
          <w:color w:val="263F6A" w:themeColor="accent1"/>
        </w:rPr>
        <w:t xml:space="preserve">ay Yes </w:t>
      </w:r>
    </w:p>
    <w:p w14:paraId="5075E534" w14:textId="02DF88D0" w:rsidR="00A8065D" w:rsidRDefault="00DB77FC" w:rsidP="00A8065D">
      <w:pPr>
        <w:pStyle w:val="ListParagraph"/>
        <w:numPr>
          <w:ilvl w:val="0"/>
          <w:numId w:val="37"/>
        </w:numPr>
        <w:rPr>
          <w:rStyle w:val="Strong"/>
          <w:b w:val="0"/>
          <w:bCs w:val="0"/>
        </w:rPr>
      </w:pPr>
      <w:r>
        <w:rPr>
          <w:rStyle w:val="Strong"/>
          <w:b w:val="0"/>
          <w:bCs w:val="0"/>
        </w:rPr>
        <w:t>Find ways to adapt</w:t>
      </w:r>
      <w:r w:rsidR="00A8065D">
        <w:rPr>
          <w:rStyle w:val="Strong"/>
          <w:b w:val="0"/>
          <w:bCs w:val="0"/>
        </w:rPr>
        <w:t xml:space="preserve"> holiday traditions. Organize a no-contact cookie swap in your neighborhood</w:t>
      </w:r>
      <w:r w:rsidR="00C55AB7">
        <w:rPr>
          <w:rStyle w:val="Strong"/>
          <w:b w:val="0"/>
          <w:bCs w:val="0"/>
        </w:rPr>
        <w:t xml:space="preserve">, make a family tree and send cards to people you </w:t>
      </w:r>
      <w:proofErr w:type="gramStart"/>
      <w:r w:rsidR="00C55AB7">
        <w:rPr>
          <w:rStyle w:val="Strong"/>
          <w:b w:val="0"/>
          <w:bCs w:val="0"/>
        </w:rPr>
        <w:t>don’t</w:t>
      </w:r>
      <w:proofErr w:type="gramEnd"/>
      <w:r w:rsidR="00C55AB7">
        <w:rPr>
          <w:rStyle w:val="Strong"/>
          <w:b w:val="0"/>
          <w:bCs w:val="0"/>
        </w:rPr>
        <w:t xml:space="preserve"> see. </w:t>
      </w:r>
    </w:p>
    <w:p w14:paraId="5AFDD366" w14:textId="472D83F9" w:rsidR="00A8065D" w:rsidRDefault="00A8065D" w:rsidP="00A8065D">
      <w:pPr>
        <w:pStyle w:val="ListParagraph"/>
        <w:numPr>
          <w:ilvl w:val="0"/>
          <w:numId w:val="37"/>
        </w:numPr>
        <w:rPr>
          <w:rStyle w:val="Strong"/>
          <w:b w:val="0"/>
          <w:bCs w:val="0"/>
        </w:rPr>
      </w:pPr>
      <w:r>
        <w:rPr>
          <w:rStyle w:val="Strong"/>
          <w:b w:val="0"/>
          <w:bCs w:val="0"/>
        </w:rPr>
        <w:t>Take a holiday lights walking or driving tour around your town. Take pictures and share with the hashtag #VermontLightsTheWay.</w:t>
      </w:r>
    </w:p>
    <w:p w14:paraId="3081CAD3" w14:textId="77777777" w:rsidR="003F1A87" w:rsidRDefault="003F1A87" w:rsidP="003F1A87">
      <w:pPr>
        <w:pStyle w:val="ListParagraph"/>
        <w:numPr>
          <w:ilvl w:val="0"/>
          <w:numId w:val="37"/>
        </w:numPr>
        <w:spacing w:after="160"/>
      </w:pPr>
      <w:r>
        <w:t xml:space="preserve">Express </w:t>
      </w:r>
      <w:hyperlink r:id="rId27" w:history="1">
        <w:r w:rsidRPr="00FC0ED9">
          <w:rPr>
            <w:rStyle w:val="Hyperlink"/>
          </w:rPr>
          <w:t>gratitude</w:t>
        </w:r>
      </w:hyperlink>
      <w:r>
        <w:t xml:space="preserve"> and give back to your community. F</w:t>
      </w:r>
      <w:r>
        <w:rPr>
          <w:rStyle w:val="Strong"/>
          <w:b w:val="0"/>
          <w:bCs w:val="0"/>
        </w:rPr>
        <w:t xml:space="preserve">ind a service project for the family to do together. Check with a local </w:t>
      </w:r>
      <w:hyperlink r:id="rId28" w:history="1">
        <w:r w:rsidRPr="001D1080">
          <w:rPr>
            <w:rStyle w:val="Hyperlink"/>
          </w:rPr>
          <w:t>food bank</w:t>
        </w:r>
      </w:hyperlink>
      <w:r>
        <w:rPr>
          <w:rStyle w:val="Strong"/>
          <w:b w:val="0"/>
          <w:bCs w:val="0"/>
        </w:rPr>
        <w:t xml:space="preserve">, or the </w:t>
      </w:r>
      <w:hyperlink r:id="rId29" w:history="1">
        <w:r w:rsidRPr="001D1080">
          <w:rPr>
            <w:rStyle w:val="Hyperlink"/>
          </w:rPr>
          <w:t>United Way</w:t>
        </w:r>
      </w:hyperlink>
      <w:r>
        <w:rPr>
          <w:rStyle w:val="Strong"/>
          <w:b w:val="0"/>
          <w:bCs w:val="0"/>
        </w:rPr>
        <w:t xml:space="preserve"> for ideas.</w:t>
      </w:r>
    </w:p>
    <w:p w14:paraId="2056798D" w14:textId="6EA3DCF3" w:rsidR="003F1A87" w:rsidRPr="003F1A87" w:rsidRDefault="003F1A87" w:rsidP="003F1A87">
      <w:pPr>
        <w:pStyle w:val="ListParagraph"/>
        <w:numPr>
          <w:ilvl w:val="0"/>
          <w:numId w:val="37"/>
        </w:numPr>
        <w:spacing w:after="160"/>
        <w:rPr>
          <w:rStyle w:val="Strong"/>
          <w:b w:val="0"/>
          <w:bCs w:val="0"/>
        </w:rPr>
      </w:pPr>
      <w:r>
        <w:t xml:space="preserve">Practice </w:t>
      </w:r>
      <w:hyperlink r:id="rId30" w:history="1">
        <w:r w:rsidRPr="00FC0ED9">
          <w:rPr>
            <w:rStyle w:val="Hyperlink"/>
          </w:rPr>
          <w:t>Random Acts of Kindness</w:t>
        </w:r>
      </w:hyperlink>
      <w:r>
        <w:t xml:space="preserve"> – shovel a neighbor’s driveway, deliver food, books, and games to families in quarantine.</w:t>
      </w:r>
    </w:p>
    <w:p w14:paraId="2933E472" w14:textId="33BACCFB" w:rsidR="00A8065D" w:rsidRPr="003F1A87" w:rsidRDefault="00A8065D" w:rsidP="003F1A87">
      <w:pPr>
        <w:pStyle w:val="ListParagraph"/>
        <w:numPr>
          <w:ilvl w:val="0"/>
          <w:numId w:val="37"/>
        </w:numPr>
        <w:rPr>
          <w:rStyle w:val="Strong"/>
          <w:b w:val="0"/>
          <w:bCs w:val="0"/>
        </w:rPr>
      </w:pPr>
      <w:r>
        <w:rPr>
          <w:rStyle w:val="Strong"/>
          <w:b w:val="0"/>
          <w:bCs w:val="0"/>
        </w:rPr>
        <w:t xml:space="preserve">Organize a virtual book or movie club. </w:t>
      </w:r>
    </w:p>
    <w:p w14:paraId="2B066369" w14:textId="77777777" w:rsidR="00C55AB7" w:rsidRDefault="001D1080" w:rsidP="001D1080">
      <w:pPr>
        <w:pStyle w:val="ListParagraph"/>
        <w:numPr>
          <w:ilvl w:val="0"/>
          <w:numId w:val="37"/>
        </w:numPr>
        <w:spacing w:after="160"/>
      </w:pPr>
      <w:r>
        <w:t>Go outside and play in the snow. Take a walk, hike, go sledding</w:t>
      </w:r>
      <w:r w:rsidR="00C55AB7">
        <w:t>.</w:t>
      </w:r>
    </w:p>
    <w:p w14:paraId="427A98EE" w14:textId="61CF6310" w:rsidR="00CD5EC0" w:rsidRPr="00A24FB6" w:rsidRDefault="00390C43" w:rsidP="00A24FB6">
      <w:pPr>
        <w:pStyle w:val="ListParagraph"/>
        <w:numPr>
          <w:ilvl w:val="0"/>
          <w:numId w:val="37"/>
        </w:numPr>
        <w:spacing w:after="160"/>
        <w:rPr>
          <w:rStyle w:val="Strong"/>
          <w:b w:val="0"/>
          <w:bCs w:val="0"/>
        </w:rPr>
      </w:pPr>
      <w:r>
        <w:t>Celebrate the winter solstice</w:t>
      </w:r>
      <w:r w:rsidR="003F1A87">
        <w:t xml:space="preserve"> </w:t>
      </w:r>
      <w:r>
        <w:t>or plan</w:t>
      </w:r>
      <w:r w:rsidR="00C55AB7">
        <w:t xml:space="preserve"> a winter scavenger hunt and search for different types of trees, wildlife, stars (it gets dark early</w:t>
      </w:r>
      <w:r w:rsidR="00643DEE">
        <w:t>!</w:t>
      </w:r>
      <w:r w:rsidR="00C55AB7">
        <w:t>).</w:t>
      </w:r>
    </w:p>
    <w:p w14:paraId="7B2EDB09" w14:textId="77777777" w:rsidR="00CD5EC0" w:rsidRPr="00C55AB7" w:rsidRDefault="00CD5EC0" w:rsidP="00C55AB7">
      <w:pPr>
        <w:pStyle w:val="ListParagraph"/>
        <w:spacing w:after="160"/>
        <w:ind w:left="1440"/>
        <w:rPr>
          <w:rStyle w:val="Strong"/>
          <w:b w:val="0"/>
          <w:bCs w:val="0"/>
          <w:sz w:val="16"/>
          <w:szCs w:val="16"/>
        </w:rPr>
      </w:pPr>
    </w:p>
    <w:p w14:paraId="0ABF70B7" w14:textId="42ABE202" w:rsidR="00740665" w:rsidRPr="002241EA" w:rsidRDefault="00740665" w:rsidP="00740665">
      <w:pPr>
        <w:pStyle w:val="ListParagraph"/>
        <w:numPr>
          <w:ilvl w:val="0"/>
          <w:numId w:val="31"/>
        </w:numPr>
        <w:rPr>
          <w:b/>
          <w:bCs/>
          <w:color w:val="263F6A" w:themeColor="accent1"/>
        </w:rPr>
      </w:pPr>
      <w:r w:rsidRPr="002241EA">
        <w:rPr>
          <w:rStyle w:val="Strong"/>
          <w:b w:val="0"/>
          <w:bCs w:val="0"/>
          <w:color w:val="263F6A" w:themeColor="accent1"/>
        </w:rPr>
        <w:t>Videos to share</w:t>
      </w:r>
      <w:r w:rsidRPr="002241EA">
        <w:rPr>
          <w:b/>
          <w:bCs/>
          <w:color w:val="263F6A" w:themeColor="accent1"/>
        </w:rPr>
        <w:t xml:space="preserve"> </w:t>
      </w:r>
    </w:p>
    <w:p w14:paraId="0C372378" w14:textId="77777777" w:rsidR="00740665" w:rsidRDefault="00740665" w:rsidP="00740665">
      <w:pPr>
        <w:pStyle w:val="ListParagraph"/>
      </w:pPr>
      <w:r>
        <w:t xml:space="preserve">Please share these on your website and social media platforms. </w:t>
      </w:r>
    </w:p>
    <w:tbl>
      <w:tblPr>
        <w:tblpPr w:leftFromText="180" w:rightFromText="180" w:vertAnchor="text" w:horzAnchor="page" w:tblpX="1466" w:tblpY="202"/>
        <w:tblW w:w="0" w:type="auto"/>
        <w:tblCellMar>
          <w:left w:w="0" w:type="dxa"/>
          <w:right w:w="0" w:type="dxa"/>
        </w:tblCellMar>
        <w:tblLook w:val="04A0" w:firstRow="1" w:lastRow="0" w:firstColumn="1" w:lastColumn="0" w:noHBand="0" w:noVBand="1"/>
      </w:tblPr>
      <w:tblGrid>
        <w:gridCol w:w="6635"/>
        <w:gridCol w:w="2954"/>
      </w:tblGrid>
      <w:tr w:rsidR="00740665" w:rsidRPr="00740665" w14:paraId="29B1F11B" w14:textId="77777777" w:rsidTr="00706455">
        <w:trPr>
          <w:trHeight w:val="166"/>
        </w:trPr>
        <w:tc>
          <w:tcPr>
            <w:tcW w:w="6635"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14:paraId="534FD7F7" w14:textId="77777777" w:rsidR="00740665" w:rsidRPr="00A372AD" w:rsidRDefault="00740665" w:rsidP="00740665">
            <w:pPr>
              <w:spacing w:after="0" w:line="240" w:lineRule="auto"/>
              <w:rPr>
                <w:rFonts w:ascii="Calibri" w:eastAsia="Calibri" w:hAnsi="Calibri" w:cs="Calibri"/>
                <w:b/>
                <w:bCs/>
                <w:color w:val="FFFFFF"/>
                <w:szCs w:val="24"/>
              </w:rPr>
            </w:pPr>
            <w:r w:rsidRPr="00A372AD">
              <w:rPr>
                <w:rFonts w:ascii="Calibri" w:eastAsia="Calibri" w:hAnsi="Calibri" w:cs="Calibri"/>
                <w:b/>
                <w:bCs/>
                <w:color w:val="FFFFFF"/>
                <w:szCs w:val="24"/>
              </w:rPr>
              <w:t>Post Description</w:t>
            </w:r>
          </w:p>
        </w:tc>
        <w:tc>
          <w:tcPr>
            <w:tcW w:w="2954"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14:paraId="391D0768" w14:textId="77777777" w:rsidR="00740665" w:rsidRPr="00A372AD" w:rsidRDefault="00740665" w:rsidP="00740665">
            <w:pPr>
              <w:spacing w:after="0" w:line="240" w:lineRule="auto"/>
              <w:rPr>
                <w:rFonts w:ascii="Calibri" w:eastAsia="Calibri" w:hAnsi="Calibri" w:cs="Calibri"/>
                <w:color w:val="FFFFFF"/>
                <w:szCs w:val="24"/>
              </w:rPr>
            </w:pPr>
            <w:r w:rsidRPr="00A372AD">
              <w:rPr>
                <w:rFonts w:ascii="Calibri" w:eastAsia="Calibri" w:hAnsi="Calibri" w:cs="Calibri"/>
                <w:b/>
                <w:bCs/>
                <w:color w:val="FFFFFF"/>
                <w:szCs w:val="24"/>
              </w:rPr>
              <w:t>Links</w:t>
            </w:r>
          </w:p>
        </w:tc>
      </w:tr>
      <w:tr w:rsidR="00740665" w:rsidRPr="00740665" w14:paraId="77848D15" w14:textId="77777777" w:rsidTr="00706455">
        <w:trPr>
          <w:trHeight w:val="346"/>
        </w:trPr>
        <w:tc>
          <w:tcPr>
            <w:tcW w:w="6635" w:type="dxa"/>
            <w:tcBorders>
              <w:top w:val="nil"/>
              <w:left w:val="single" w:sz="8" w:space="0" w:color="8EAADB"/>
              <w:bottom w:val="single" w:sz="8" w:space="0" w:color="8EAADB"/>
              <w:right w:val="nil"/>
            </w:tcBorders>
            <w:shd w:val="clear" w:color="auto" w:fill="D9E2F3"/>
            <w:tcMar>
              <w:top w:w="0" w:type="dxa"/>
              <w:left w:w="108" w:type="dxa"/>
              <w:bottom w:w="0" w:type="dxa"/>
              <w:right w:w="108" w:type="dxa"/>
            </w:tcMar>
            <w:hideMark/>
          </w:tcPr>
          <w:p w14:paraId="5B4C2E99" w14:textId="44023BBB" w:rsidR="00740665" w:rsidRPr="00740665" w:rsidRDefault="00A372AD" w:rsidP="00740665">
            <w:pPr>
              <w:spacing w:after="0" w:line="240" w:lineRule="auto"/>
              <w:rPr>
                <w:rFonts w:ascii="Calibri" w:eastAsia="Calibri" w:hAnsi="Calibri" w:cs="Calibri"/>
                <w:color w:val="1F497D"/>
                <w:szCs w:val="24"/>
              </w:rPr>
            </w:pPr>
            <w:r w:rsidRPr="00740665">
              <w:rPr>
                <w:rFonts w:ascii="Calibri" w:eastAsia="Calibri" w:hAnsi="Calibri" w:cs="Calibri"/>
                <w:color w:val="1F497D"/>
                <w:szCs w:val="24"/>
              </w:rPr>
              <w:t xml:space="preserve">Given the recent rise in COVID-19 cases, Vermont has announced new policies around social gatherings and travel. #StaySafeVT </w:t>
            </w:r>
          </w:p>
        </w:tc>
        <w:tc>
          <w:tcPr>
            <w:tcW w:w="2954"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14A48EF5" w14:textId="77777777" w:rsidR="00740665" w:rsidRPr="00740665" w:rsidRDefault="00782D72" w:rsidP="00740665">
            <w:pPr>
              <w:spacing w:after="0" w:line="240" w:lineRule="auto"/>
              <w:rPr>
                <w:rFonts w:ascii="Calibri" w:eastAsia="Calibri" w:hAnsi="Calibri" w:cs="Calibri"/>
                <w:color w:val="0563C1"/>
                <w:sz w:val="22"/>
                <w:u w:val="single"/>
              </w:rPr>
            </w:pPr>
            <w:hyperlink r:id="rId31" w:history="1">
              <w:r w:rsidR="00740665" w:rsidRPr="00740665">
                <w:rPr>
                  <w:rFonts w:ascii="Calibri" w:eastAsia="Calibri" w:hAnsi="Calibri" w:cs="Calibri"/>
                  <w:color w:val="0563C1"/>
                  <w:szCs w:val="24"/>
                  <w:u w:val="single"/>
                </w:rPr>
                <w:t>Facebook</w:t>
              </w:r>
            </w:hyperlink>
          </w:p>
          <w:p w14:paraId="080D0BA6" w14:textId="77777777" w:rsidR="00740665" w:rsidRPr="00740665" w:rsidRDefault="00782D72" w:rsidP="00740665">
            <w:pPr>
              <w:spacing w:after="0" w:line="240" w:lineRule="auto"/>
              <w:rPr>
                <w:rFonts w:ascii="Calibri" w:eastAsia="Calibri" w:hAnsi="Calibri" w:cs="Calibri"/>
                <w:color w:val="1F497D"/>
                <w:sz w:val="22"/>
              </w:rPr>
            </w:pPr>
            <w:hyperlink r:id="rId32" w:history="1">
              <w:r w:rsidR="00740665" w:rsidRPr="00740665">
                <w:rPr>
                  <w:rFonts w:ascii="Calibri" w:eastAsia="Calibri" w:hAnsi="Calibri" w:cs="Calibri"/>
                  <w:color w:val="0563C1"/>
                  <w:szCs w:val="24"/>
                  <w:u w:val="single"/>
                </w:rPr>
                <w:t>YouTube</w:t>
              </w:r>
            </w:hyperlink>
          </w:p>
        </w:tc>
      </w:tr>
    </w:tbl>
    <w:p w14:paraId="3D45E7CA" w14:textId="09D632F9" w:rsidR="00C55AB7" w:rsidRPr="00830902" w:rsidRDefault="00C55AB7" w:rsidP="00C55AB7">
      <w:pPr>
        <w:rPr>
          <w:rStyle w:val="Strong"/>
          <w:color w:val="263F6A" w:themeColor="accent1"/>
          <w:sz w:val="16"/>
          <w:szCs w:val="16"/>
        </w:rPr>
      </w:pPr>
    </w:p>
    <w:p w14:paraId="796E429C" w14:textId="15FE57CE" w:rsidR="00D3298A" w:rsidRDefault="00D3298A" w:rsidP="00C55AB7">
      <w:pPr>
        <w:rPr>
          <w:rStyle w:val="Strong"/>
          <w:color w:val="263F6A" w:themeColor="accent1"/>
        </w:rPr>
      </w:pPr>
    </w:p>
    <w:p w14:paraId="3717FD72" w14:textId="2E62C1DA" w:rsidR="00D3298A" w:rsidRDefault="00D3298A" w:rsidP="00C55AB7">
      <w:pPr>
        <w:rPr>
          <w:rStyle w:val="Strong"/>
          <w:color w:val="263F6A" w:themeColor="accent1"/>
        </w:rPr>
      </w:pPr>
    </w:p>
    <w:p w14:paraId="1DB38DF5" w14:textId="42497963" w:rsidR="00D3298A" w:rsidRDefault="00D3298A" w:rsidP="00C55AB7">
      <w:pPr>
        <w:rPr>
          <w:rStyle w:val="Strong"/>
          <w:color w:val="263F6A" w:themeColor="accent1"/>
          <w:sz w:val="16"/>
          <w:szCs w:val="16"/>
        </w:rPr>
      </w:pPr>
    </w:p>
    <w:p w14:paraId="17C2B5AA" w14:textId="23C00769" w:rsidR="00356184" w:rsidRDefault="00356184" w:rsidP="00C55AB7">
      <w:pPr>
        <w:rPr>
          <w:rStyle w:val="Strong"/>
          <w:color w:val="263F6A" w:themeColor="accent1"/>
          <w:sz w:val="16"/>
          <w:szCs w:val="16"/>
        </w:rPr>
      </w:pPr>
    </w:p>
    <w:p w14:paraId="18E91A05" w14:textId="4197E13F" w:rsidR="00356184" w:rsidRDefault="00356184" w:rsidP="00C55AB7">
      <w:pPr>
        <w:rPr>
          <w:rStyle w:val="Strong"/>
          <w:color w:val="263F6A" w:themeColor="accent1"/>
          <w:sz w:val="16"/>
          <w:szCs w:val="16"/>
        </w:rPr>
      </w:pPr>
    </w:p>
    <w:p w14:paraId="7AA906E6" w14:textId="417A9DAA" w:rsidR="00356184" w:rsidRDefault="00356184" w:rsidP="00C55AB7">
      <w:pPr>
        <w:rPr>
          <w:rStyle w:val="Strong"/>
          <w:color w:val="263F6A" w:themeColor="accent1"/>
          <w:sz w:val="16"/>
          <w:szCs w:val="16"/>
        </w:rPr>
      </w:pPr>
    </w:p>
    <w:p w14:paraId="17FF6331" w14:textId="3B8D1FE0" w:rsidR="00356184" w:rsidRDefault="00356184" w:rsidP="00C55AB7">
      <w:pPr>
        <w:rPr>
          <w:rStyle w:val="Strong"/>
          <w:color w:val="263F6A" w:themeColor="accent1"/>
          <w:sz w:val="16"/>
          <w:szCs w:val="16"/>
        </w:rPr>
      </w:pPr>
    </w:p>
    <w:p w14:paraId="74FA7F14" w14:textId="77777777" w:rsidR="00356184" w:rsidRDefault="00356184" w:rsidP="00C55AB7">
      <w:pPr>
        <w:rPr>
          <w:rStyle w:val="Strong"/>
          <w:color w:val="263F6A" w:themeColor="accent1"/>
          <w:sz w:val="16"/>
          <w:szCs w:val="16"/>
        </w:rPr>
      </w:pPr>
    </w:p>
    <w:p w14:paraId="58CE1AE3" w14:textId="4E5BEA07" w:rsidR="00045C8C" w:rsidRPr="002241EA" w:rsidRDefault="00CD5EC0" w:rsidP="00740665">
      <w:pPr>
        <w:pStyle w:val="ListParagraph"/>
        <w:numPr>
          <w:ilvl w:val="0"/>
          <w:numId w:val="31"/>
        </w:numPr>
        <w:rPr>
          <w:rStyle w:val="Strong"/>
          <w:b w:val="0"/>
          <w:bCs w:val="0"/>
          <w:color w:val="263F6A" w:themeColor="accent1"/>
        </w:rPr>
      </w:pPr>
      <w:r>
        <w:rPr>
          <w:rStyle w:val="Strong"/>
          <w:b w:val="0"/>
          <w:bCs w:val="0"/>
          <w:color w:val="263F6A" w:themeColor="accent1"/>
        </w:rPr>
        <w:t>N</w:t>
      </w:r>
      <w:r w:rsidR="00045C8C" w:rsidRPr="002241EA">
        <w:rPr>
          <w:rStyle w:val="Strong"/>
          <w:b w:val="0"/>
          <w:bCs w:val="0"/>
          <w:color w:val="263F6A" w:themeColor="accent1"/>
        </w:rPr>
        <w:t>ewsletter</w:t>
      </w:r>
      <w:r w:rsidR="00CA4A48" w:rsidRPr="002241EA">
        <w:rPr>
          <w:rStyle w:val="Strong"/>
          <w:b w:val="0"/>
          <w:bCs w:val="0"/>
          <w:color w:val="263F6A" w:themeColor="accent1"/>
        </w:rPr>
        <w:t xml:space="preserve"> D</w:t>
      </w:r>
      <w:r w:rsidR="00045C8C" w:rsidRPr="002241EA">
        <w:rPr>
          <w:rStyle w:val="Strong"/>
          <w:b w:val="0"/>
          <w:bCs w:val="0"/>
          <w:color w:val="263F6A" w:themeColor="accent1"/>
        </w:rPr>
        <w:t xml:space="preserve">rop-in </w:t>
      </w:r>
    </w:p>
    <w:p w14:paraId="00EFAA0D" w14:textId="3B7E3947" w:rsidR="00823FE3" w:rsidRDefault="003F1A87" w:rsidP="007A37F7">
      <w:pPr>
        <w:ind w:left="720"/>
      </w:pPr>
      <w:r>
        <w:t>Th</w:t>
      </w:r>
      <w:r w:rsidR="00F020E5">
        <w:t>e 2020</w:t>
      </w:r>
      <w:r>
        <w:t xml:space="preserve"> holiday/winter break will be different</w:t>
      </w:r>
      <w:r w:rsidR="00F020E5">
        <w:t xml:space="preserve"> for most of us, and we need to ad</w:t>
      </w:r>
      <w:r w:rsidR="008A6A0C">
        <w:t>just</w:t>
      </w:r>
      <w:r w:rsidR="00F020E5">
        <w:t xml:space="preserve">. Family traditions that brought us together in the past </w:t>
      </w:r>
      <w:r w:rsidR="007A37F7">
        <w:t xml:space="preserve">may </w:t>
      </w:r>
      <w:r w:rsidR="00F020E5">
        <w:t xml:space="preserve">need be adapted to keep people safe this year. We can still capture the spirit of the holidays if we get creative. There are so many ways to express love, gratitude and generosity that </w:t>
      </w:r>
      <w:proofErr w:type="gramStart"/>
      <w:r w:rsidR="00F020E5">
        <w:t>won’t</w:t>
      </w:r>
      <w:proofErr w:type="gramEnd"/>
      <w:r w:rsidR="00F020E5">
        <w:t xml:space="preserve"> put </w:t>
      </w:r>
      <w:r w:rsidR="008A6A0C">
        <w:t xml:space="preserve">your family or </w:t>
      </w:r>
      <w:r w:rsidR="00F020E5">
        <w:t>others at risk of getting sick.</w:t>
      </w:r>
      <w:r w:rsidR="008A6A0C">
        <w:t xml:space="preserve"> </w:t>
      </w:r>
      <w:r w:rsidR="007A37F7">
        <w:t xml:space="preserve">This is disappointing, but you can work </w:t>
      </w:r>
      <w:r w:rsidR="008A6A0C">
        <w:t>to manage expectations</w:t>
      </w:r>
      <w:r w:rsidR="00643DEE">
        <w:t xml:space="preserve"> ahead of time</w:t>
      </w:r>
      <w:r w:rsidR="008A6A0C">
        <w:t xml:space="preserve">. </w:t>
      </w:r>
      <w:r w:rsidR="007A37F7">
        <w:t xml:space="preserve">Talk with your family about your time together and find ways to safely celebrate. </w:t>
      </w:r>
      <w:r w:rsidR="008A6A0C">
        <w:t xml:space="preserve">With an open mind and a </w:t>
      </w:r>
      <w:r w:rsidR="007A37F7">
        <w:t>flexible plan</w:t>
      </w:r>
      <w:r w:rsidR="008A6A0C">
        <w:t xml:space="preserve">, we will get through to the other side of this pandemic. </w:t>
      </w:r>
    </w:p>
    <w:p w14:paraId="1EB011EB" w14:textId="6D8DF8F7" w:rsidR="00307F02" w:rsidRDefault="00307F02" w:rsidP="00307F02">
      <w:pPr>
        <w:spacing w:after="160"/>
      </w:pPr>
      <w:r>
        <w:t xml:space="preserve">You can find more information on the Health Department’s </w:t>
      </w:r>
      <w:hyperlink r:id="rId33" w:history="1">
        <w:r w:rsidRPr="00307F02">
          <w:rPr>
            <w:rStyle w:val="Hyperlink"/>
          </w:rPr>
          <w:t>website</w:t>
        </w:r>
      </w:hyperlink>
      <w:r>
        <w:t xml:space="preserve">. </w:t>
      </w:r>
    </w:p>
    <w:p w14:paraId="7C0ACC4F" w14:textId="0013341C" w:rsidR="00FB2911" w:rsidRDefault="00120457" w:rsidP="00365CF1">
      <w:r w:rsidRPr="00120457">
        <w:rPr>
          <w:rStyle w:val="Heading1Char"/>
        </w:rPr>
        <w:t>Images to Use</w:t>
      </w:r>
      <w:r>
        <w:br/>
      </w:r>
      <w:r w:rsidR="00FB2911">
        <w:t>Sample images to use with the messages</w:t>
      </w:r>
    </w:p>
    <w:p w14:paraId="66151FA5" w14:textId="3DAF080D" w:rsidR="00FB2911" w:rsidRDefault="001242AD" w:rsidP="00706455">
      <w:pPr>
        <w:ind w:left="360"/>
      </w:pPr>
      <w:r>
        <w:rPr>
          <w:noProof/>
        </w:rPr>
        <w:drawing>
          <wp:inline distT="0" distB="0" distL="0" distR="0" wp14:anchorId="732CFA1F" wp14:editId="643C441D">
            <wp:extent cx="2206752" cy="1472184"/>
            <wp:effectExtent l="0" t="0" r="3175" b="0"/>
            <wp:docPr id="6" name="Picture 6" descr="A picture containing text, ligh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light, sign&#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206752" cy="1472184"/>
                    </a:xfrm>
                    <a:prstGeom prst="rect">
                      <a:avLst/>
                    </a:prstGeom>
                  </pic:spPr>
                </pic:pic>
              </a:graphicData>
            </a:graphic>
          </wp:inline>
        </w:drawing>
      </w:r>
      <w:r w:rsidR="00A372AD">
        <w:rPr>
          <w:noProof/>
        </w:rPr>
        <w:drawing>
          <wp:inline distT="0" distB="0" distL="0" distR="0" wp14:anchorId="1E425B66" wp14:editId="4760DEDD">
            <wp:extent cx="2206752" cy="1472184"/>
            <wp:effectExtent l="0" t="0" r="3175" b="0"/>
            <wp:docPr id="14" name="Picture 14" descr="A picture containing indoor, person, computer,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indoor, person, computer, window&#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206752" cy="1472184"/>
                    </a:xfrm>
                    <a:prstGeom prst="rect">
                      <a:avLst/>
                    </a:prstGeom>
                  </pic:spPr>
                </pic:pic>
              </a:graphicData>
            </a:graphic>
          </wp:inline>
        </w:drawing>
      </w:r>
      <w:r w:rsidR="00A372AD">
        <w:rPr>
          <w:noProof/>
        </w:rPr>
        <w:drawing>
          <wp:inline distT="0" distB="0" distL="0" distR="0" wp14:anchorId="1B2B7944" wp14:editId="6A52A3F8">
            <wp:extent cx="2206752" cy="1469136"/>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206752" cy="1469136"/>
                    </a:xfrm>
                    <a:prstGeom prst="rect">
                      <a:avLst/>
                    </a:prstGeom>
                  </pic:spPr>
                </pic:pic>
              </a:graphicData>
            </a:graphic>
          </wp:inline>
        </w:drawing>
      </w:r>
      <w:r w:rsidR="007A37F7">
        <w:rPr>
          <w:noProof/>
        </w:rPr>
        <w:drawing>
          <wp:inline distT="0" distB="0" distL="0" distR="0" wp14:anchorId="26AC332A" wp14:editId="576CDB78">
            <wp:extent cx="2556933" cy="1705799"/>
            <wp:effectExtent l="0" t="0" r="0" b="8890"/>
            <wp:docPr id="12" name="Picture 12" descr="A picture containing table, person, indoor,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able, person, indoor, room&#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570583" cy="1714905"/>
                    </a:xfrm>
                    <a:prstGeom prst="rect">
                      <a:avLst/>
                    </a:prstGeom>
                  </pic:spPr>
                </pic:pic>
              </a:graphicData>
            </a:graphic>
          </wp:inline>
        </w:drawing>
      </w:r>
      <w:r>
        <w:rPr>
          <w:noProof/>
        </w:rPr>
        <w:drawing>
          <wp:inline distT="0" distB="0" distL="0" distR="0" wp14:anchorId="09341147" wp14:editId="48C5FD97">
            <wp:extent cx="2667000" cy="1703415"/>
            <wp:effectExtent l="0" t="0" r="0" b="0"/>
            <wp:docPr id="17" name="Picture 17" descr="A picture containing tree, outdoor, sky,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ree, outdoor, sky, street&#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672952" cy="1707217"/>
                    </a:xfrm>
                    <a:prstGeom prst="rect">
                      <a:avLst/>
                    </a:prstGeom>
                  </pic:spPr>
                </pic:pic>
              </a:graphicData>
            </a:graphic>
          </wp:inline>
        </w:drawing>
      </w:r>
      <w:r w:rsidR="00AE68EC">
        <w:rPr>
          <w:noProof/>
        </w:rPr>
        <w:drawing>
          <wp:inline distT="0" distB="0" distL="0" distR="0" wp14:anchorId="10080303" wp14:editId="037E9A83">
            <wp:extent cx="2206752" cy="1472184"/>
            <wp:effectExtent l="0" t="0" r="3175" b="0"/>
            <wp:docPr id="18" name="Picture 18"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erson, person&#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206752" cy="1472184"/>
                    </a:xfrm>
                    <a:prstGeom prst="rect">
                      <a:avLst/>
                    </a:prstGeom>
                  </pic:spPr>
                </pic:pic>
              </a:graphicData>
            </a:graphic>
          </wp:inline>
        </w:drawing>
      </w:r>
      <w:r w:rsidR="007A37F7">
        <w:rPr>
          <w:noProof/>
        </w:rPr>
        <w:drawing>
          <wp:inline distT="0" distB="0" distL="0" distR="0" wp14:anchorId="3B778F02" wp14:editId="2F7BD700">
            <wp:extent cx="1270000" cy="1903685"/>
            <wp:effectExtent l="0" t="0" r="6350" b="1905"/>
            <wp:docPr id="19" name="Picture 19" descr="A picture containing snow, outdoor, tree, ski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snow, outdoor, tree, skiing&#10;&#10;Description automatically generated"/>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274574" cy="1910541"/>
                    </a:xfrm>
                    <a:prstGeom prst="rect">
                      <a:avLst/>
                    </a:prstGeom>
                  </pic:spPr>
                </pic:pic>
              </a:graphicData>
            </a:graphic>
          </wp:inline>
        </w:drawing>
      </w:r>
      <w:r w:rsidR="00113110">
        <w:rPr>
          <w:noProof/>
        </w:rPr>
        <w:drawing>
          <wp:inline distT="0" distB="0" distL="0" distR="0" wp14:anchorId="7ED4A1AD" wp14:editId="08B5620B">
            <wp:extent cx="2206752" cy="1472184"/>
            <wp:effectExtent l="0" t="0" r="3175" b="0"/>
            <wp:docPr id="7" name="Picture 7" descr="A picture containing outdoor, tree,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utdoor, tree, person&#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206752" cy="1472184"/>
                    </a:xfrm>
                    <a:prstGeom prst="rect">
                      <a:avLst/>
                    </a:prstGeom>
                  </pic:spPr>
                </pic:pic>
              </a:graphicData>
            </a:graphic>
          </wp:inline>
        </w:drawing>
      </w:r>
    </w:p>
    <w:p w14:paraId="6F9304BA" w14:textId="3AFCB820" w:rsidR="00FB2911" w:rsidRDefault="00FB2911" w:rsidP="00FB2911"/>
    <w:p w14:paraId="481891E2" w14:textId="00858BE5" w:rsidR="00120457" w:rsidRDefault="00120457" w:rsidP="00120457">
      <w:pPr>
        <w:pStyle w:val="Heading1"/>
      </w:pPr>
      <w:r>
        <w:t>Resources</w:t>
      </w:r>
    </w:p>
    <w:p w14:paraId="39551144" w14:textId="77777777" w:rsidR="00307F02" w:rsidRDefault="00782D72" w:rsidP="00307F02">
      <w:pPr>
        <w:pStyle w:val="ListParagraph"/>
        <w:numPr>
          <w:ilvl w:val="0"/>
          <w:numId w:val="23"/>
        </w:numPr>
      </w:pPr>
      <w:hyperlink r:id="rId42" w:history="1">
        <w:r w:rsidR="00307F02" w:rsidRPr="00CA4A48">
          <w:rPr>
            <w:rStyle w:val="Hyperlink"/>
          </w:rPr>
          <w:t>COVID-19 in Vermont</w:t>
        </w:r>
      </w:hyperlink>
      <w:r w:rsidR="00307F02">
        <w:t xml:space="preserve"> (Department of Health)</w:t>
      </w:r>
    </w:p>
    <w:p w14:paraId="4D02039F" w14:textId="24C666E4" w:rsidR="00120457" w:rsidRDefault="00782D72" w:rsidP="00120457">
      <w:pPr>
        <w:pStyle w:val="ListParagraph"/>
        <w:numPr>
          <w:ilvl w:val="0"/>
          <w:numId w:val="23"/>
        </w:numPr>
      </w:pPr>
      <w:hyperlink r:id="rId43" w:history="1">
        <w:r w:rsidR="00307F02" w:rsidRPr="007A37F7">
          <w:rPr>
            <w:rStyle w:val="Hyperlink"/>
          </w:rPr>
          <w:t>Holiday celebrations</w:t>
        </w:r>
      </w:hyperlink>
      <w:r w:rsidR="00120457">
        <w:t xml:space="preserve"> during COVID </w:t>
      </w:r>
      <w:r w:rsidR="00CA4A48">
        <w:t>(CDC)</w:t>
      </w:r>
    </w:p>
    <w:p w14:paraId="11E5CF7D" w14:textId="77777777" w:rsidR="00390C43" w:rsidRDefault="00782D72" w:rsidP="00390C43">
      <w:pPr>
        <w:pStyle w:val="ListParagraph"/>
        <w:numPr>
          <w:ilvl w:val="0"/>
          <w:numId w:val="23"/>
        </w:numPr>
      </w:pPr>
      <w:hyperlink r:id="rId44" w:history="1">
        <w:r w:rsidR="00307F02">
          <w:rPr>
            <w:rStyle w:val="Hyperlink"/>
          </w:rPr>
          <w:t>Information for Vermont’s businesses</w:t>
        </w:r>
      </w:hyperlink>
      <w:r w:rsidR="00CA4A48">
        <w:t xml:space="preserve"> (ACCD)</w:t>
      </w:r>
    </w:p>
    <w:p w14:paraId="506110C7" w14:textId="5FD29FC8" w:rsidR="00307F02" w:rsidRDefault="00782D72" w:rsidP="00390C43">
      <w:pPr>
        <w:pStyle w:val="ListParagraph"/>
        <w:numPr>
          <w:ilvl w:val="0"/>
          <w:numId w:val="23"/>
        </w:numPr>
      </w:pPr>
      <w:hyperlink r:id="rId45" w:history="1">
        <w:r w:rsidR="00307F02" w:rsidRPr="00CD5EC0">
          <w:rPr>
            <w:rStyle w:val="Hyperlink"/>
          </w:rPr>
          <w:t xml:space="preserve">Information for Vermont’s </w:t>
        </w:r>
        <w:r w:rsidR="00CD5EC0" w:rsidRPr="00CD5EC0">
          <w:rPr>
            <w:rStyle w:val="Hyperlink"/>
          </w:rPr>
          <w:t>Child Care Programs</w:t>
        </w:r>
      </w:hyperlink>
      <w:r w:rsidR="00307F02">
        <w:t xml:space="preserve"> (</w:t>
      </w:r>
      <w:r w:rsidR="00CD5EC0">
        <w:t>CDD</w:t>
      </w:r>
      <w:r w:rsidR="00307F02">
        <w:t>)</w:t>
      </w:r>
    </w:p>
    <w:p w14:paraId="7CA02E24" w14:textId="3E067C26" w:rsidR="003936C2" w:rsidRDefault="00782D72" w:rsidP="00390C43">
      <w:pPr>
        <w:pStyle w:val="ListParagraph"/>
        <w:numPr>
          <w:ilvl w:val="0"/>
          <w:numId w:val="23"/>
        </w:numPr>
      </w:pPr>
      <w:hyperlink r:id="rId46" w:history="1">
        <w:r w:rsidR="003936C2" w:rsidRPr="003936C2">
          <w:rPr>
            <w:rStyle w:val="Hyperlink"/>
          </w:rPr>
          <w:t>Mental Health Support</w:t>
        </w:r>
      </w:hyperlink>
      <w:r w:rsidR="003936C2">
        <w:t xml:space="preserve"> </w:t>
      </w:r>
    </w:p>
    <w:sectPr w:rsidR="003936C2" w:rsidSect="00365CF1">
      <w:headerReference w:type="default" r:id="rId47"/>
      <w:footerReference w:type="default" r:id="rId48"/>
      <w:pgSz w:w="12240" w:h="15840"/>
      <w:pgMar w:top="24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C44D8" w14:textId="77777777" w:rsidR="00782D72" w:rsidRDefault="00782D72" w:rsidP="00944815">
      <w:pPr>
        <w:spacing w:after="0" w:line="240" w:lineRule="auto"/>
      </w:pPr>
      <w:r>
        <w:separator/>
      </w:r>
    </w:p>
  </w:endnote>
  <w:endnote w:type="continuationSeparator" w:id="0">
    <w:p w14:paraId="099454EE" w14:textId="77777777" w:rsidR="00782D72" w:rsidRDefault="00782D72" w:rsidP="0094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E8733" w14:textId="77777777" w:rsidR="009B6841" w:rsidRDefault="009B6841" w:rsidP="004C5BC3">
    <w:pPr>
      <w:pStyle w:val="Footer"/>
    </w:pPr>
    <w:r>
      <w:rPr>
        <w:noProof/>
      </w:rPr>
      <mc:AlternateContent>
        <mc:Choice Requires="wpg">
          <w:drawing>
            <wp:anchor distT="0" distB="0" distL="114300" distR="114300" simplePos="0" relativeHeight="251657728" behindDoc="0" locked="0" layoutInCell="1" allowOverlap="1" wp14:anchorId="3D09AE05" wp14:editId="3765BECC">
              <wp:simplePos x="0" y="0"/>
              <wp:positionH relativeFrom="page">
                <wp:posOffset>187325</wp:posOffset>
              </wp:positionH>
              <wp:positionV relativeFrom="paragraph">
                <wp:posOffset>115570</wp:posOffset>
              </wp:positionV>
              <wp:extent cx="7397115" cy="428625"/>
              <wp:effectExtent l="0" t="0" r="0" b="9525"/>
              <wp:wrapNone/>
              <wp:docPr id="2" name="Group 2"/>
              <wp:cNvGraphicFramePr/>
              <a:graphic xmlns:a="http://schemas.openxmlformats.org/drawingml/2006/main">
                <a:graphicData uri="http://schemas.microsoft.com/office/word/2010/wordprocessingGroup">
                  <wpg:wgp>
                    <wpg:cNvGrpSpPr/>
                    <wpg:grpSpPr>
                      <a:xfrm>
                        <a:off x="0" y="0"/>
                        <a:ext cx="7397115" cy="428625"/>
                        <a:chOff x="0" y="0"/>
                        <a:chExt cx="7397115" cy="428625"/>
                      </a:xfrm>
                    </wpg:grpSpPr>
                    <wps:wsp>
                      <wps:cNvPr id="4" name="Rectangle 11"/>
                      <wps:cNvSpPr/>
                      <wps:spPr>
                        <a:xfrm>
                          <a:off x="0" y="0"/>
                          <a:ext cx="7397115" cy="4286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638175" y="85725"/>
                          <a:ext cx="6114415" cy="325745"/>
                        </a:xfrm>
                        <a:prstGeom prst="rect">
                          <a:avLst/>
                        </a:prstGeom>
                        <a:noFill/>
                        <a:ln w="9525">
                          <a:noFill/>
                          <a:miter lim="800000"/>
                          <a:headEnd/>
                          <a:tailEnd/>
                        </a:ln>
                      </wps:spPr>
                      <wps:txbx>
                        <w:txbxContent>
                          <w:p w14:paraId="4C0A2492" w14:textId="77777777" w:rsidR="009B6841" w:rsidRPr="003D5158" w:rsidRDefault="009B6841" w:rsidP="004C5BC3">
                            <w:pPr>
                              <w:pStyle w:val="Footer"/>
                            </w:pPr>
                            <w:r w:rsidRPr="003D5158">
                              <w:t xml:space="preserve">108 Cherry Street, Burlington, VT 05401 </w:t>
                            </w:r>
                            <w:r w:rsidRPr="003D5158">
                              <w:sym w:font="Wingdings" w:char="F09E"/>
                            </w:r>
                            <w:r w:rsidRPr="003D5158">
                              <w:t xml:space="preserve"> 802-863-7200 </w:t>
                            </w:r>
                            <w:r w:rsidRPr="003D5158">
                              <w:sym w:font="Wingdings" w:char="F09E"/>
                            </w:r>
                            <w:r w:rsidRPr="003D5158">
                              <w:t xml:space="preserve"> www.healthvermont.gov</w:t>
                            </w: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3D09AE05" id="Group 2" o:spid="_x0000_s1032" style="position:absolute;left:0;text-align:left;margin-left:14.75pt;margin-top:9.1pt;width:582.45pt;height:33.75pt;z-index:251657728;mso-position-horizontal-relative:page;mso-height-relative:margin" coordsize="73971,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">
              <v:rect id="Rectangle 11" o:spid="_x0000_s1033" style="position:absolute;width:73971;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" fillcolor="#3095b4 [3205]" stroked="f" strokeweight="1pt"/>
              <v:shapetype id="_x0000_t202" coordsize="21600,21600" o:spt="202" path="m,l,21600r21600,l21600,xe">
                <v:stroke joinstyle="miter"/>
                <v:path gradientshapeok="t" o:connecttype="rect"/>
              </v:shapetype>
              <v:shape id="Text Box 2" o:spid="_x0000_s1034" type="#_x0000_t202" style="position:absolute;left:6381;top:857;width:61144;height:3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0pwQAAANoAAAAPAAAAZHJzL2Rvd25yZXYueG1sRI/RisIw&#10;FETfhf2HcBd8EU0V1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NpH/SnBAAAA2gAAAA8AAAAA&#10;AAAAAAAAAAAABwIAAGRycy9kb3ducmV2LnhtbFBLBQYAAAAAAwADALcAAAD1AgAAAAA=&#10;" filled="f" stroked="f">
                <v:textbox>
                  <w:txbxContent>
                    <w:p w14:paraId="4C0A2492" w14:textId="77777777" w:rsidR="009B6841" w:rsidRPr="003D5158" w:rsidRDefault="009B6841" w:rsidP="004C5BC3">
                      <w:pPr>
                        <w:pStyle w:val="Footer"/>
                      </w:pPr>
                      <w:r w:rsidRPr="003D5158">
                        <w:t xml:space="preserve">108 Cherry Street, Burlington, VT 05401 </w:t>
                      </w:r>
                      <w:r w:rsidRPr="003D5158">
                        <w:sym w:font="Wingdings" w:char="F09E"/>
                      </w:r>
                      <w:r w:rsidRPr="003D5158">
                        <w:t xml:space="preserve"> 802-863-7200 </w:t>
                      </w:r>
                      <w:r w:rsidRPr="003D5158">
                        <w:sym w:font="Wingdings" w:char="F09E"/>
                      </w:r>
                      <w:r w:rsidRPr="003D5158">
                        <w:t xml:space="preserve"> www.healthvermont.gov</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14BF3" w14:textId="77777777" w:rsidR="00782D72" w:rsidRDefault="00782D72" w:rsidP="00944815">
      <w:pPr>
        <w:spacing w:after="0" w:line="240" w:lineRule="auto"/>
      </w:pPr>
      <w:r>
        <w:separator/>
      </w:r>
    </w:p>
  </w:footnote>
  <w:footnote w:type="continuationSeparator" w:id="0">
    <w:p w14:paraId="3A9F8A3B" w14:textId="77777777" w:rsidR="00782D72" w:rsidRDefault="00782D72" w:rsidP="00944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632E4" w14:textId="797587F1" w:rsidR="009B6841" w:rsidRDefault="00365CF1" w:rsidP="00365CF1">
    <w:pPr>
      <w:pStyle w:val="Header"/>
      <w:ind w:left="720"/>
    </w:pPr>
    <w:r w:rsidRPr="00497CE6">
      <w:rPr>
        <w:noProof/>
        <w:color w:val="FFFFFF" w:themeColor="background1"/>
      </w:rPr>
      <mc:AlternateContent>
        <mc:Choice Requires="wpg">
          <w:drawing>
            <wp:anchor distT="0" distB="0" distL="114300" distR="114300" simplePos="0" relativeHeight="251656704" behindDoc="0" locked="0" layoutInCell="1" allowOverlap="1" wp14:anchorId="71E0364A" wp14:editId="79AEBF38">
              <wp:simplePos x="0" y="0"/>
              <wp:positionH relativeFrom="margin">
                <wp:align>center</wp:align>
              </wp:positionH>
              <wp:positionV relativeFrom="paragraph">
                <wp:posOffset>-257175</wp:posOffset>
              </wp:positionV>
              <wp:extent cx="7397115" cy="1410335"/>
              <wp:effectExtent l="0" t="0" r="0" b="0"/>
              <wp:wrapNone/>
              <wp:docPr id="25" name="Group 25"/>
              <wp:cNvGraphicFramePr/>
              <a:graphic xmlns:a="http://schemas.openxmlformats.org/drawingml/2006/main">
                <a:graphicData uri="http://schemas.microsoft.com/office/word/2010/wordprocessingGroup">
                  <wpg:wgp>
                    <wpg:cNvGrpSpPr/>
                    <wpg:grpSpPr>
                      <a:xfrm>
                        <a:off x="0" y="0"/>
                        <a:ext cx="7397115" cy="1410335"/>
                        <a:chOff x="0" y="0"/>
                        <a:chExt cx="7397115" cy="1410807"/>
                      </a:xfrm>
                    </wpg:grpSpPr>
                    <wps:wsp>
                      <wps:cNvPr id="13" name="Rectangle 13"/>
                      <wps:cNvSpPr/>
                      <wps:spPr>
                        <a:xfrm>
                          <a:off x="0" y="0"/>
                          <a:ext cx="7397115" cy="105535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1052623"/>
                          <a:ext cx="7397115" cy="27750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658679" y="209550"/>
                          <a:ext cx="5505450" cy="772309"/>
                        </a:xfrm>
                        <a:prstGeom prst="rect">
                          <a:avLst/>
                        </a:prstGeom>
                        <a:noFill/>
                        <a:ln w="9525">
                          <a:noFill/>
                          <a:miter lim="800000"/>
                          <a:headEnd/>
                          <a:tailEnd/>
                        </a:ln>
                      </wps:spPr>
                      <wps:txbx>
                        <w:txbxContent>
                          <w:p w14:paraId="06A224D5" w14:textId="703ECFEC" w:rsidR="009B6841" w:rsidRPr="004C4170" w:rsidRDefault="0048485A" w:rsidP="000A456C">
                            <w:pPr>
                              <w:pStyle w:val="Title"/>
                              <w:spacing w:line="240" w:lineRule="auto"/>
                            </w:pPr>
                            <w:r>
                              <w:t xml:space="preserve">Updated </w:t>
                            </w:r>
                            <w:r w:rsidR="007F3FAD">
                              <w:t xml:space="preserve">Holiday Toolkit for </w:t>
                            </w:r>
                            <w:r w:rsidR="00CD5EC0">
                              <w:t>Child Care and Out of School Care Programs</w:t>
                            </w:r>
                          </w:p>
                        </w:txbxContent>
                      </wps:txbx>
                      <wps:bodyPr rot="0" vert="horz" wrap="square" lIns="91440" tIns="45720" rIns="91440" bIns="45720" anchor="ctr" anchorCtr="0">
                        <a:noAutofit/>
                      </wps:bodyPr>
                    </wps:wsp>
                    <pic:pic xmlns:pic="http://schemas.openxmlformats.org/drawingml/2006/picture">
                      <pic:nvPicPr>
                        <pic:cNvPr id="1" name="Picture 6" descr="Vermont Department of Health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44549" y="180753"/>
                          <a:ext cx="1014730" cy="698500"/>
                        </a:xfrm>
                        <a:prstGeom prst="rect">
                          <a:avLst/>
                        </a:prstGeom>
                        <a:ln>
                          <a:noFill/>
                        </a:ln>
                      </pic:spPr>
                    </pic:pic>
                    <wps:wsp>
                      <wps:cNvPr id="3" name="Text Box 2"/>
                      <wps:cNvSpPr txBox="1">
                        <a:spLocks noChangeArrowheads="1"/>
                      </wps:cNvSpPr>
                      <wps:spPr bwMode="auto">
                        <a:xfrm>
                          <a:off x="5181379" y="1006436"/>
                          <a:ext cx="1909348" cy="404371"/>
                        </a:xfrm>
                        <a:prstGeom prst="rect">
                          <a:avLst/>
                        </a:prstGeom>
                        <a:noFill/>
                        <a:ln w="9525">
                          <a:noFill/>
                          <a:miter lim="800000"/>
                          <a:headEnd/>
                          <a:tailEnd/>
                        </a:ln>
                      </wps:spPr>
                      <wps:txbx>
                        <w:txbxContent>
                          <w:p w14:paraId="6287ECE6" w14:textId="1E24BFC7" w:rsidR="009B6841" w:rsidRPr="0010431C" w:rsidRDefault="00584F3D" w:rsidP="00D11CE2">
                            <w:pPr>
                              <w:pStyle w:val="MonthandYear"/>
                            </w:pPr>
                            <w:r>
                              <w:t>December</w:t>
                            </w:r>
                            <w:r w:rsidR="00686C25">
                              <w:t xml:space="preserve"> </w:t>
                            </w:r>
                            <w:r w:rsidR="00A24FB6">
                              <w:t>2</w:t>
                            </w:r>
                            <w:r w:rsidR="00DB6F23">
                              <w:t xml:space="preserve">3, </w:t>
                            </w:r>
                            <w:r w:rsidR="00A24FB6">
                              <w:t>2020</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1E0364A" id="Group 25" o:spid="_x0000_s1026" style="position:absolute;left:0;text-align:left;margin-left:0;margin-top:-20.25pt;width:582.45pt;height:111.05pt;z-index:251656704;mso-position-horizontal:center;mso-position-horizontal-relative:margin;mso-width-relative:margin;mso-height-relative:margin" coordsize="73971,14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">
              <v:rect id="Rectangle 13" o:spid="_x0000_s1027" style="position:absolute;width:73971;height:10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" fillcolor="#3095b4 [3205]" stroked="f" strokeweight="1pt"/>
              <v:rect id="Rectangle 20" o:spid="_x0000_s1028" style="position:absolute;top:10526;width:73971;height:2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" fillcolor="#263f6a [3204]" stroked="f" strokeweight="1pt"/>
              <v:shapetype id="_x0000_t202" coordsize="21600,21600" o:spt="202" path="m,l,21600r21600,l21600,xe">
                <v:stroke joinstyle="miter"/>
                <v:path gradientshapeok="t" o:connecttype="rect"/>
              </v:shapetype>
              <v:shape id="Text Box 2" o:spid="_x0000_s1029" type="#_x0000_t202" style="position:absolute;left:16586;top:2095;width:55055;height:7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" filled="f" stroked="f">
                <v:textbox>
                  <w:txbxContent>
                    <w:p w14:paraId="06A224D5" w14:textId="703ECFEC" w:rsidR="009B6841" w:rsidRPr="004C4170" w:rsidRDefault="0048485A" w:rsidP="000A456C">
                      <w:pPr>
                        <w:pStyle w:val="Title"/>
                        <w:spacing w:line="240" w:lineRule="auto"/>
                      </w:pPr>
                      <w:r>
                        <w:t xml:space="preserve">Updated </w:t>
                      </w:r>
                      <w:r w:rsidR="007F3FAD">
                        <w:t xml:space="preserve">Holiday Toolkit for </w:t>
                      </w:r>
                      <w:r w:rsidR="00CD5EC0">
                        <w:t>Child Care and Out of School Care Programs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Vermont Department of Health Logo" style="position:absolute;left:2445;top:1807;width:10147;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">
                <v:imagedata r:id="rId2" o:title="Vermont Department of Health Logo"/>
              </v:shape>
              <v:shape id="Text Box 2" o:spid="_x0000_s1031" type="#_x0000_t202" style="position:absolute;left:51813;top:10064;width:19094;height:4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6287ECE6" w14:textId="1E24BFC7" w:rsidR="009B6841" w:rsidRPr="0010431C" w:rsidRDefault="00584F3D" w:rsidP="00D11CE2">
                      <w:pPr>
                        <w:pStyle w:val="MonthandYear"/>
                      </w:pPr>
                      <w:r>
                        <w:t>December</w:t>
                      </w:r>
                      <w:r w:rsidR="00686C25">
                        <w:t xml:space="preserve"> </w:t>
                      </w:r>
                      <w:r w:rsidR="00A24FB6">
                        <w:t>2</w:t>
                      </w:r>
                      <w:r w:rsidR="00DB6F23">
                        <w:t xml:space="preserve">3, </w:t>
                      </w:r>
                      <w:r w:rsidR="00A24FB6">
                        <w:t>2020</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phical user interface, application, website&#10;&#10;&#10;&#10;&#10;&#10;Description automatically generated" style="width:20.65pt;height:13.35pt;visibility:visible" o:bullet="t">
        <v:imagedata r:id="rId1" o:title="Graphical user interface, application, website&#10;&#10;&#10;&#10;&#10;&#10;Description automatically generated"/>
      </v:shape>
    </w:pict>
  </w:numPicBullet>
  <w:abstractNum w:abstractNumId="0" w15:restartNumberingAfterBreak="0">
    <w:nsid w:val="0516415C"/>
    <w:multiLevelType w:val="hybridMultilevel"/>
    <w:tmpl w:val="5BF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E1A10"/>
    <w:multiLevelType w:val="multilevel"/>
    <w:tmpl w:val="08A4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9323B"/>
    <w:multiLevelType w:val="hybridMultilevel"/>
    <w:tmpl w:val="63B0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01285"/>
    <w:multiLevelType w:val="hybridMultilevel"/>
    <w:tmpl w:val="765C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37022"/>
    <w:multiLevelType w:val="hybridMultilevel"/>
    <w:tmpl w:val="EFC291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3EE2961"/>
    <w:multiLevelType w:val="hybridMultilevel"/>
    <w:tmpl w:val="450EB2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B40AF"/>
    <w:multiLevelType w:val="hybridMultilevel"/>
    <w:tmpl w:val="5018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B6C6F"/>
    <w:multiLevelType w:val="hybridMultilevel"/>
    <w:tmpl w:val="1E4459CC"/>
    <w:lvl w:ilvl="0" w:tplc="01C071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955A3"/>
    <w:multiLevelType w:val="hybridMultilevel"/>
    <w:tmpl w:val="1268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12306"/>
    <w:multiLevelType w:val="hybridMultilevel"/>
    <w:tmpl w:val="C55E448C"/>
    <w:lvl w:ilvl="0" w:tplc="A718D1EC">
      <w:start w:val="1"/>
      <w:numFmt w:val="bullet"/>
      <w:lvlText w:val=""/>
      <w:lvlJc w:val="left"/>
      <w:pPr>
        <w:ind w:left="2880" w:hanging="360"/>
      </w:pPr>
      <w:rPr>
        <w:rFonts w:ascii="Symbol" w:hAnsi="Symbol" w:hint="default"/>
        <w:u w:color="263F6A" w:themeColor="accent1"/>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F8366E5"/>
    <w:multiLevelType w:val="hybridMultilevel"/>
    <w:tmpl w:val="6A641C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CB0283"/>
    <w:multiLevelType w:val="hybridMultilevel"/>
    <w:tmpl w:val="2550B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3B2D2E"/>
    <w:multiLevelType w:val="hybridMultilevel"/>
    <w:tmpl w:val="E4F4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C308E"/>
    <w:multiLevelType w:val="hybridMultilevel"/>
    <w:tmpl w:val="C658C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379E72BC"/>
    <w:multiLevelType w:val="hybridMultilevel"/>
    <w:tmpl w:val="D20CC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454BB3"/>
    <w:multiLevelType w:val="hybridMultilevel"/>
    <w:tmpl w:val="87F8C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FBA0151"/>
    <w:multiLevelType w:val="hybridMultilevel"/>
    <w:tmpl w:val="6ABA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C1760"/>
    <w:multiLevelType w:val="hybridMultilevel"/>
    <w:tmpl w:val="D64A8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82AA1"/>
    <w:multiLevelType w:val="hybridMultilevel"/>
    <w:tmpl w:val="17D6C3E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F1B6E"/>
    <w:multiLevelType w:val="hybridMultilevel"/>
    <w:tmpl w:val="F42C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02FBB"/>
    <w:multiLevelType w:val="hybridMultilevel"/>
    <w:tmpl w:val="FD4C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1E0567"/>
    <w:multiLevelType w:val="hybridMultilevel"/>
    <w:tmpl w:val="DF1CF1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474C15"/>
    <w:multiLevelType w:val="hybridMultilevel"/>
    <w:tmpl w:val="0F9C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76B55"/>
    <w:multiLevelType w:val="hybridMultilevel"/>
    <w:tmpl w:val="B4BC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76598"/>
    <w:multiLevelType w:val="hybridMultilevel"/>
    <w:tmpl w:val="9B0EF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A87BF2"/>
    <w:multiLevelType w:val="hybridMultilevel"/>
    <w:tmpl w:val="F326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54E65"/>
    <w:multiLevelType w:val="hybridMultilevel"/>
    <w:tmpl w:val="67D8357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ED97B54"/>
    <w:multiLevelType w:val="hybridMultilevel"/>
    <w:tmpl w:val="C3505F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F226F17"/>
    <w:multiLevelType w:val="hybridMultilevel"/>
    <w:tmpl w:val="3650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218DF"/>
    <w:multiLevelType w:val="hybridMultilevel"/>
    <w:tmpl w:val="C5D0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83733"/>
    <w:multiLevelType w:val="hybridMultilevel"/>
    <w:tmpl w:val="9BE894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5A0256"/>
    <w:multiLevelType w:val="hybridMultilevel"/>
    <w:tmpl w:val="AD10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11A09"/>
    <w:multiLevelType w:val="hybridMultilevel"/>
    <w:tmpl w:val="DE72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97C70"/>
    <w:multiLevelType w:val="hybridMultilevel"/>
    <w:tmpl w:val="450C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808B9"/>
    <w:multiLevelType w:val="hybridMultilevel"/>
    <w:tmpl w:val="C1485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6C58E0"/>
    <w:multiLevelType w:val="hybridMultilevel"/>
    <w:tmpl w:val="29D2E8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127CBD"/>
    <w:multiLevelType w:val="hybridMultilevel"/>
    <w:tmpl w:val="4EC67D08"/>
    <w:lvl w:ilvl="0" w:tplc="0B5E77E2">
      <w:start w:val="1"/>
      <w:numFmt w:val="bullet"/>
      <w:lvlText w:val=""/>
      <w:lvlPicBulletId w:val="0"/>
      <w:lvlJc w:val="left"/>
      <w:pPr>
        <w:tabs>
          <w:tab w:val="num" w:pos="720"/>
        </w:tabs>
        <w:ind w:left="720" w:hanging="360"/>
      </w:pPr>
      <w:rPr>
        <w:rFonts w:ascii="Symbol" w:hAnsi="Symbol" w:hint="default"/>
      </w:rPr>
    </w:lvl>
    <w:lvl w:ilvl="1" w:tplc="AD4483BE" w:tentative="1">
      <w:start w:val="1"/>
      <w:numFmt w:val="bullet"/>
      <w:lvlText w:val=""/>
      <w:lvlJc w:val="left"/>
      <w:pPr>
        <w:tabs>
          <w:tab w:val="num" w:pos="1440"/>
        </w:tabs>
        <w:ind w:left="1440" w:hanging="360"/>
      </w:pPr>
      <w:rPr>
        <w:rFonts w:ascii="Symbol" w:hAnsi="Symbol" w:hint="default"/>
      </w:rPr>
    </w:lvl>
    <w:lvl w:ilvl="2" w:tplc="7DD00C3E" w:tentative="1">
      <w:start w:val="1"/>
      <w:numFmt w:val="bullet"/>
      <w:lvlText w:val=""/>
      <w:lvlJc w:val="left"/>
      <w:pPr>
        <w:tabs>
          <w:tab w:val="num" w:pos="2160"/>
        </w:tabs>
        <w:ind w:left="2160" w:hanging="360"/>
      </w:pPr>
      <w:rPr>
        <w:rFonts w:ascii="Symbol" w:hAnsi="Symbol" w:hint="default"/>
      </w:rPr>
    </w:lvl>
    <w:lvl w:ilvl="3" w:tplc="0C0814EC" w:tentative="1">
      <w:start w:val="1"/>
      <w:numFmt w:val="bullet"/>
      <w:lvlText w:val=""/>
      <w:lvlJc w:val="left"/>
      <w:pPr>
        <w:tabs>
          <w:tab w:val="num" w:pos="2880"/>
        </w:tabs>
        <w:ind w:left="2880" w:hanging="360"/>
      </w:pPr>
      <w:rPr>
        <w:rFonts w:ascii="Symbol" w:hAnsi="Symbol" w:hint="default"/>
      </w:rPr>
    </w:lvl>
    <w:lvl w:ilvl="4" w:tplc="05E8FAF8" w:tentative="1">
      <w:start w:val="1"/>
      <w:numFmt w:val="bullet"/>
      <w:lvlText w:val=""/>
      <w:lvlJc w:val="left"/>
      <w:pPr>
        <w:tabs>
          <w:tab w:val="num" w:pos="3600"/>
        </w:tabs>
        <w:ind w:left="3600" w:hanging="360"/>
      </w:pPr>
      <w:rPr>
        <w:rFonts w:ascii="Symbol" w:hAnsi="Symbol" w:hint="default"/>
      </w:rPr>
    </w:lvl>
    <w:lvl w:ilvl="5" w:tplc="90024336" w:tentative="1">
      <w:start w:val="1"/>
      <w:numFmt w:val="bullet"/>
      <w:lvlText w:val=""/>
      <w:lvlJc w:val="left"/>
      <w:pPr>
        <w:tabs>
          <w:tab w:val="num" w:pos="4320"/>
        </w:tabs>
        <w:ind w:left="4320" w:hanging="360"/>
      </w:pPr>
      <w:rPr>
        <w:rFonts w:ascii="Symbol" w:hAnsi="Symbol" w:hint="default"/>
      </w:rPr>
    </w:lvl>
    <w:lvl w:ilvl="6" w:tplc="F51E31A2" w:tentative="1">
      <w:start w:val="1"/>
      <w:numFmt w:val="bullet"/>
      <w:lvlText w:val=""/>
      <w:lvlJc w:val="left"/>
      <w:pPr>
        <w:tabs>
          <w:tab w:val="num" w:pos="5040"/>
        </w:tabs>
        <w:ind w:left="5040" w:hanging="360"/>
      </w:pPr>
      <w:rPr>
        <w:rFonts w:ascii="Symbol" w:hAnsi="Symbol" w:hint="default"/>
      </w:rPr>
    </w:lvl>
    <w:lvl w:ilvl="7" w:tplc="6F742FCC" w:tentative="1">
      <w:start w:val="1"/>
      <w:numFmt w:val="bullet"/>
      <w:lvlText w:val=""/>
      <w:lvlJc w:val="left"/>
      <w:pPr>
        <w:tabs>
          <w:tab w:val="num" w:pos="5760"/>
        </w:tabs>
        <w:ind w:left="5760" w:hanging="360"/>
      </w:pPr>
      <w:rPr>
        <w:rFonts w:ascii="Symbol" w:hAnsi="Symbol" w:hint="default"/>
      </w:rPr>
    </w:lvl>
    <w:lvl w:ilvl="8" w:tplc="180E4182"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5366F03"/>
    <w:multiLevelType w:val="hybridMultilevel"/>
    <w:tmpl w:val="32F8C44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5"/>
  </w:num>
  <w:num w:numId="2">
    <w:abstractNumId w:val="27"/>
  </w:num>
  <w:num w:numId="3">
    <w:abstractNumId w:val="18"/>
  </w:num>
  <w:num w:numId="4">
    <w:abstractNumId w:val="7"/>
  </w:num>
  <w:num w:numId="5">
    <w:abstractNumId w:val="14"/>
  </w:num>
  <w:num w:numId="6">
    <w:abstractNumId w:val="11"/>
  </w:num>
  <w:num w:numId="7">
    <w:abstractNumId w:val="0"/>
  </w:num>
  <w:num w:numId="8">
    <w:abstractNumId w:val="21"/>
  </w:num>
  <w:num w:numId="9">
    <w:abstractNumId w:val="9"/>
  </w:num>
  <w:num w:numId="10">
    <w:abstractNumId w:val="12"/>
  </w:num>
  <w:num w:numId="11">
    <w:abstractNumId w:val="33"/>
  </w:num>
  <w:num w:numId="12">
    <w:abstractNumId w:val="26"/>
  </w:num>
  <w:num w:numId="13">
    <w:abstractNumId w:val="37"/>
  </w:num>
  <w:num w:numId="14">
    <w:abstractNumId w:val="34"/>
  </w:num>
  <w:num w:numId="15">
    <w:abstractNumId w:val="32"/>
  </w:num>
  <w:num w:numId="16">
    <w:abstractNumId w:val="2"/>
  </w:num>
  <w:num w:numId="17">
    <w:abstractNumId w:val="23"/>
  </w:num>
  <w:num w:numId="18">
    <w:abstractNumId w:val="20"/>
  </w:num>
  <w:num w:numId="19">
    <w:abstractNumId w:val="13"/>
  </w:num>
  <w:num w:numId="20">
    <w:abstractNumId w:val="4"/>
  </w:num>
  <w:num w:numId="21">
    <w:abstractNumId w:val="35"/>
  </w:num>
  <w:num w:numId="22">
    <w:abstractNumId w:val="10"/>
  </w:num>
  <w:num w:numId="23">
    <w:abstractNumId w:val="8"/>
  </w:num>
  <w:num w:numId="24">
    <w:abstractNumId w:val="1"/>
  </w:num>
  <w:num w:numId="25">
    <w:abstractNumId w:val="22"/>
  </w:num>
  <w:num w:numId="26">
    <w:abstractNumId w:val="19"/>
  </w:num>
  <w:num w:numId="27">
    <w:abstractNumId w:val="29"/>
  </w:num>
  <w:num w:numId="28">
    <w:abstractNumId w:val="16"/>
  </w:num>
  <w:num w:numId="29">
    <w:abstractNumId w:val="28"/>
  </w:num>
  <w:num w:numId="30">
    <w:abstractNumId w:val="24"/>
  </w:num>
  <w:num w:numId="31">
    <w:abstractNumId w:val="31"/>
  </w:num>
  <w:num w:numId="32">
    <w:abstractNumId w:val="5"/>
  </w:num>
  <w:num w:numId="33">
    <w:abstractNumId w:val="3"/>
  </w:num>
  <w:num w:numId="34">
    <w:abstractNumId w:val="36"/>
  </w:num>
  <w:num w:numId="35">
    <w:abstractNumId w:val="25"/>
  </w:num>
  <w:num w:numId="36">
    <w:abstractNumId w:val="17"/>
  </w:num>
  <w:num w:numId="37">
    <w:abstractNumId w:val="3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0A"/>
    <w:rsid w:val="00003641"/>
    <w:rsid w:val="00012DB8"/>
    <w:rsid w:val="00017403"/>
    <w:rsid w:val="00017702"/>
    <w:rsid w:val="00045C8C"/>
    <w:rsid w:val="000504EE"/>
    <w:rsid w:val="00054097"/>
    <w:rsid w:val="000653CD"/>
    <w:rsid w:val="00090077"/>
    <w:rsid w:val="00093D77"/>
    <w:rsid w:val="0009558F"/>
    <w:rsid w:val="000A31E1"/>
    <w:rsid w:val="000A456C"/>
    <w:rsid w:val="000A7505"/>
    <w:rsid w:val="000B45DA"/>
    <w:rsid w:val="000C0EBA"/>
    <w:rsid w:val="000C6C50"/>
    <w:rsid w:val="000E0019"/>
    <w:rsid w:val="000E3E65"/>
    <w:rsid w:val="00113110"/>
    <w:rsid w:val="00120457"/>
    <w:rsid w:val="001242AD"/>
    <w:rsid w:val="00154E4A"/>
    <w:rsid w:val="00155733"/>
    <w:rsid w:val="0015768F"/>
    <w:rsid w:val="00171A2B"/>
    <w:rsid w:val="001947AF"/>
    <w:rsid w:val="001A09C2"/>
    <w:rsid w:val="001D1080"/>
    <w:rsid w:val="001D643C"/>
    <w:rsid w:val="001E1151"/>
    <w:rsid w:val="001F06D6"/>
    <w:rsid w:val="00200D13"/>
    <w:rsid w:val="00211537"/>
    <w:rsid w:val="00213BF8"/>
    <w:rsid w:val="00222014"/>
    <w:rsid w:val="002241EA"/>
    <w:rsid w:val="00226F23"/>
    <w:rsid w:val="00233EE5"/>
    <w:rsid w:val="00235DB2"/>
    <w:rsid w:val="00255FC9"/>
    <w:rsid w:val="002A2E6D"/>
    <w:rsid w:val="002A383C"/>
    <w:rsid w:val="002A3BDB"/>
    <w:rsid w:val="002B63BA"/>
    <w:rsid w:val="002F2897"/>
    <w:rsid w:val="002F73AE"/>
    <w:rsid w:val="0030015F"/>
    <w:rsid w:val="00307F02"/>
    <w:rsid w:val="00320117"/>
    <w:rsid w:val="00320315"/>
    <w:rsid w:val="00340560"/>
    <w:rsid w:val="0034065F"/>
    <w:rsid w:val="0034503E"/>
    <w:rsid w:val="003519FF"/>
    <w:rsid w:val="00354301"/>
    <w:rsid w:val="00356184"/>
    <w:rsid w:val="003600F2"/>
    <w:rsid w:val="0036499B"/>
    <w:rsid w:val="00365CF1"/>
    <w:rsid w:val="003723A2"/>
    <w:rsid w:val="00390C43"/>
    <w:rsid w:val="00392BC2"/>
    <w:rsid w:val="003936C2"/>
    <w:rsid w:val="003973AC"/>
    <w:rsid w:val="003B6107"/>
    <w:rsid w:val="003D2938"/>
    <w:rsid w:val="003D5158"/>
    <w:rsid w:val="003E512C"/>
    <w:rsid w:val="003F1A87"/>
    <w:rsid w:val="003F20C8"/>
    <w:rsid w:val="003F2234"/>
    <w:rsid w:val="0042798B"/>
    <w:rsid w:val="00440C9C"/>
    <w:rsid w:val="00477C7D"/>
    <w:rsid w:val="00480B01"/>
    <w:rsid w:val="0048485A"/>
    <w:rsid w:val="00490A12"/>
    <w:rsid w:val="00496334"/>
    <w:rsid w:val="00496E3D"/>
    <w:rsid w:val="004B2752"/>
    <w:rsid w:val="004C0443"/>
    <w:rsid w:val="004C5BC3"/>
    <w:rsid w:val="004D011E"/>
    <w:rsid w:val="004E7779"/>
    <w:rsid w:val="0050313C"/>
    <w:rsid w:val="0050436A"/>
    <w:rsid w:val="005235FF"/>
    <w:rsid w:val="005432CE"/>
    <w:rsid w:val="0054684D"/>
    <w:rsid w:val="00573A28"/>
    <w:rsid w:val="00573F0A"/>
    <w:rsid w:val="005768EF"/>
    <w:rsid w:val="0058485C"/>
    <w:rsid w:val="00584F3D"/>
    <w:rsid w:val="00596EDF"/>
    <w:rsid w:val="00597735"/>
    <w:rsid w:val="00597D68"/>
    <w:rsid w:val="005B5410"/>
    <w:rsid w:val="005B7445"/>
    <w:rsid w:val="005B7F68"/>
    <w:rsid w:val="005E50E1"/>
    <w:rsid w:val="005E7E23"/>
    <w:rsid w:val="00624917"/>
    <w:rsid w:val="00643DEE"/>
    <w:rsid w:val="00672AA3"/>
    <w:rsid w:val="00686C25"/>
    <w:rsid w:val="00691527"/>
    <w:rsid w:val="006B0055"/>
    <w:rsid w:val="006B20B5"/>
    <w:rsid w:val="0070309D"/>
    <w:rsid w:val="00703C68"/>
    <w:rsid w:val="00706455"/>
    <w:rsid w:val="0071114A"/>
    <w:rsid w:val="0072585B"/>
    <w:rsid w:val="00735CBA"/>
    <w:rsid w:val="00740665"/>
    <w:rsid w:val="00740C9A"/>
    <w:rsid w:val="007415AD"/>
    <w:rsid w:val="00742292"/>
    <w:rsid w:val="0076644C"/>
    <w:rsid w:val="00782332"/>
    <w:rsid w:val="00782D72"/>
    <w:rsid w:val="007967DA"/>
    <w:rsid w:val="007A05AA"/>
    <w:rsid w:val="007A37F7"/>
    <w:rsid w:val="007A7C3C"/>
    <w:rsid w:val="007F28EE"/>
    <w:rsid w:val="007F3FAD"/>
    <w:rsid w:val="00823FE3"/>
    <w:rsid w:val="008249C4"/>
    <w:rsid w:val="00830902"/>
    <w:rsid w:val="00834668"/>
    <w:rsid w:val="00863E0F"/>
    <w:rsid w:val="00866F7E"/>
    <w:rsid w:val="008857A6"/>
    <w:rsid w:val="008A6A0C"/>
    <w:rsid w:val="008B430D"/>
    <w:rsid w:val="008C2C53"/>
    <w:rsid w:val="008D7832"/>
    <w:rsid w:val="008E6D30"/>
    <w:rsid w:val="008E7C15"/>
    <w:rsid w:val="009041BA"/>
    <w:rsid w:val="00910DEA"/>
    <w:rsid w:val="00913EBB"/>
    <w:rsid w:val="00916014"/>
    <w:rsid w:val="0091699F"/>
    <w:rsid w:val="0091700C"/>
    <w:rsid w:val="00921A12"/>
    <w:rsid w:val="00944815"/>
    <w:rsid w:val="0097556B"/>
    <w:rsid w:val="00981358"/>
    <w:rsid w:val="0099170A"/>
    <w:rsid w:val="0099696C"/>
    <w:rsid w:val="009B6841"/>
    <w:rsid w:val="009D215C"/>
    <w:rsid w:val="009E1F1A"/>
    <w:rsid w:val="009F47F6"/>
    <w:rsid w:val="009F73A8"/>
    <w:rsid w:val="00A24FB6"/>
    <w:rsid w:val="00A2628D"/>
    <w:rsid w:val="00A372AD"/>
    <w:rsid w:val="00A40858"/>
    <w:rsid w:val="00A44831"/>
    <w:rsid w:val="00A5307F"/>
    <w:rsid w:val="00A56738"/>
    <w:rsid w:val="00A75116"/>
    <w:rsid w:val="00A77751"/>
    <w:rsid w:val="00A8065D"/>
    <w:rsid w:val="00A95B20"/>
    <w:rsid w:val="00AB4F26"/>
    <w:rsid w:val="00AB6D14"/>
    <w:rsid w:val="00AE68EC"/>
    <w:rsid w:val="00B02BD8"/>
    <w:rsid w:val="00B1584F"/>
    <w:rsid w:val="00B22738"/>
    <w:rsid w:val="00B348B1"/>
    <w:rsid w:val="00B82363"/>
    <w:rsid w:val="00B957BF"/>
    <w:rsid w:val="00BA155D"/>
    <w:rsid w:val="00BB0C2D"/>
    <w:rsid w:val="00BB6271"/>
    <w:rsid w:val="00BD0E6D"/>
    <w:rsid w:val="00C139D4"/>
    <w:rsid w:val="00C31AD7"/>
    <w:rsid w:val="00C33B47"/>
    <w:rsid w:val="00C42823"/>
    <w:rsid w:val="00C43A13"/>
    <w:rsid w:val="00C55AB7"/>
    <w:rsid w:val="00C83937"/>
    <w:rsid w:val="00C8503B"/>
    <w:rsid w:val="00C87696"/>
    <w:rsid w:val="00C93D65"/>
    <w:rsid w:val="00CA4A48"/>
    <w:rsid w:val="00CC3283"/>
    <w:rsid w:val="00CD5EC0"/>
    <w:rsid w:val="00CE4CAC"/>
    <w:rsid w:val="00D11CE2"/>
    <w:rsid w:val="00D30C2E"/>
    <w:rsid w:val="00D3298A"/>
    <w:rsid w:val="00D32E64"/>
    <w:rsid w:val="00D34C25"/>
    <w:rsid w:val="00D37F51"/>
    <w:rsid w:val="00D8185F"/>
    <w:rsid w:val="00D84819"/>
    <w:rsid w:val="00D84902"/>
    <w:rsid w:val="00D94AED"/>
    <w:rsid w:val="00DA0E74"/>
    <w:rsid w:val="00DA59BC"/>
    <w:rsid w:val="00DA658E"/>
    <w:rsid w:val="00DB4537"/>
    <w:rsid w:val="00DB6F23"/>
    <w:rsid w:val="00DB77FC"/>
    <w:rsid w:val="00DD3169"/>
    <w:rsid w:val="00DD5AA7"/>
    <w:rsid w:val="00DF1D09"/>
    <w:rsid w:val="00E20006"/>
    <w:rsid w:val="00E30BD3"/>
    <w:rsid w:val="00E45027"/>
    <w:rsid w:val="00E543F8"/>
    <w:rsid w:val="00E65F06"/>
    <w:rsid w:val="00E842A2"/>
    <w:rsid w:val="00E9007C"/>
    <w:rsid w:val="00E959C3"/>
    <w:rsid w:val="00E97741"/>
    <w:rsid w:val="00EB2CDD"/>
    <w:rsid w:val="00EB70DC"/>
    <w:rsid w:val="00ED2961"/>
    <w:rsid w:val="00EE3E48"/>
    <w:rsid w:val="00F020E5"/>
    <w:rsid w:val="00F0727E"/>
    <w:rsid w:val="00F15D46"/>
    <w:rsid w:val="00F31DC3"/>
    <w:rsid w:val="00F34780"/>
    <w:rsid w:val="00F4740C"/>
    <w:rsid w:val="00FB2911"/>
    <w:rsid w:val="00FC0ED9"/>
    <w:rsid w:val="00FE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5C64D26"/>
  <w15:chartTrackingRefBased/>
  <w15:docId w15:val="{6869478C-E826-4B7F-85FD-893A02AF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F3D"/>
    <w:pPr>
      <w:spacing w:after="120"/>
    </w:pPr>
    <w:rPr>
      <w:rFonts w:ascii="Franklin Gothic Book" w:hAnsi="Franklin Gothic Book"/>
      <w:sz w:val="24"/>
    </w:rPr>
  </w:style>
  <w:style w:type="paragraph" w:styleId="Heading1">
    <w:name w:val="heading 1"/>
    <w:basedOn w:val="Heading2"/>
    <w:next w:val="Normal"/>
    <w:link w:val="Heading1Char"/>
    <w:uiPriority w:val="9"/>
    <w:qFormat/>
    <w:rsid w:val="00DF1D09"/>
    <w:pPr>
      <w:jc w:val="left"/>
      <w:outlineLvl w:val="0"/>
    </w:pPr>
    <w:rPr>
      <w:color w:val="263F6A" w:themeColor="accent1"/>
    </w:rPr>
  </w:style>
  <w:style w:type="paragraph" w:styleId="Heading2">
    <w:name w:val="heading 2"/>
    <w:basedOn w:val="Heading3"/>
    <w:next w:val="Normal"/>
    <w:link w:val="Heading2Char"/>
    <w:uiPriority w:val="9"/>
    <w:unhideWhenUsed/>
    <w:qFormat/>
    <w:rsid w:val="00DF1D09"/>
    <w:pPr>
      <w:outlineLvl w:val="1"/>
    </w:pPr>
    <w:rPr>
      <w:rFonts w:ascii="Franklin Gothic Demi Cond" w:hAnsi="Franklin Gothic Demi Cond"/>
      <w:sz w:val="32"/>
      <w:szCs w:val="32"/>
    </w:rPr>
  </w:style>
  <w:style w:type="paragraph" w:styleId="Heading3">
    <w:name w:val="heading 3"/>
    <w:basedOn w:val="Normal"/>
    <w:next w:val="Normal"/>
    <w:link w:val="Heading3Char"/>
    <w:uiPriority w:val="9"/>
    <w:unhideWhenUsed/>
    <w:qFormat/>
    <w:rsid w:val="007A7C3C"/>
    <w:pPr>
      <w:jc w:val="right"/>
      <w:outlineLvl w:val="2"/>
    </w:pPr>
    <w:rPr>
      <w:rFonts w:ascii="Franklin Gothic Medium Cond" w:hAnsi="Franklin Gothic Medium Cond"/>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0B5"/>
    <w:rPr>
      <w:rFonts w:ascii="Segoe UI" w:hAnsi="Segoe UI" w:cs="Segoe UI"/>
      <w:sz w:val="18"/>
      <w:szCs w:val="18"/>
    </w:rPr>
  </w:style>
  <w:style w:type="character" w:styleId="Hyperlink">
    <w:name w:val="Hyperlink"/>
    <w:basedOn w:val="DefaultParagraphFont"/>
    <w:uiPriority w:val="99"/>
    <w:unhideWhenUsed/>
    <w:rsid w:val="006B20B5"/>
    <w:rPr>
      <w:color w:val="0563C1" w:themeColor="hyperlink"/>
      <w:u w:val="single"/>
    </w:rPr>
  </w:style>
  <w:style w:type="character" w:styleId="UnresolvedMention">
    <w:name w:val="Unresolved Mention"/>
    <w:basedOn w:val="DefaultParagraphFont"/>
    <w:uiPriority w:val="99"/>
    <w:semiHidden/>
    <w:unhideWhenUsed/>
    <w:rsid w:val="006B20B5"/>
    <w:rPr>
      <w:color w:val="605E5C"/>
      <w:shd w:val="clear" w:color="auto" w:fill="E1DFDD"/>
    </w:rPr>
  </w:style>
  <w:style w:type="character" w:customStyle="1" w:styleId="Heading1Char">
    <w:name w:val="Heading 1 Char"/>
    <w:basedOn w:val="DefaultParagraphFont"/>
    <w:link w:val="Heading1"/>
    <w:uiPriority w:val="9"/>
    <w:rsid w:val="00DF1D09"/>
    <w:rPr>
      <w:rFonts w:ascii="Franklin Gothic Demi Cond" w:hAnsi="Franklin Gothic Demi Cond"/>
      <w:color w:val="263F6A" w:themeColor="accent1"/>
      <w:sz w:val="32"/>
      <w:szCs w:val="32"/>
    </w:rPr>
  </w:style>
  <w:style w:type="paragraph" w:styleId="ListParagraph">
    <w:name w:val="List Paragraph"/>
    <w:basedOn w:val="Normal"/>
    <w:uiPriority w:val="34"/>
    <w:qFormat/>
    <w:rsid w:val="006B20B5"/>
    <w:pPr>
      <w:ind w:left="720"/>
      <w:contextualSpacing/>
    </w:pPr>
  </w:style>
  <w:style w:type="character" w:customStyle="1" w:styleId="Heading2Char">
    <w:name w:val="Heading 2 Char"/>
    <w:basedOn w:val="DefaultParagraphFont"/>
    <w:link w:val="Heading2"/>
    <w:uiPriority w:val="9"/>
    <w:rsid w:val="00DF1D09"/>
    <w:rPr>
      <w:rFonts w:ascii="Franklin Gothic Demi Cond" w:hAnsi="Franklin Gothic Demi Cond"/>
      <w:color w:val="FFFFFF" w:themeColor="background1"/>
      <w:sz w:val="32"/>
      <w:szCs w:val="32"/>
    </w:rPr>
  </w:style>
  <w:style w:type="paragraph" w:styleId="Header">
    <w:name w:val="header"/>
    <w:basedOn w:val="Normal"/>
    <w:link w:val="HeaderChar"/>
    <w:uiPriority w:val="99"/>
    <w:unhideWhenUsed/>
    <w:rsid w:val="00944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15"/>
    <w:rPr>
      <w:rFonts w:ascii="Franklin Gothic Book" w:hAnsi="Franklin Gothic Book"/>
      <w:sz w:val="24"/>
    </w:rPr>
  </w:style>
  <w:style w:type="paragraph" w:styleId="Footer">
    <w:name w:val="footer"/>
    <w:basedOn w:val="Normal"/>
    <w:link w:val="FooterChar"/>
    <w:uiPriority w:val="99"/>
    <w:unhideWhenUsed/>
    <w:qFormat/>
    <w:rsid w:val="004C5BC3"/>
    <w:pPr>
      <w:jc w:val="center"/>
    </w:pPr>
    <w:rPr>
      <w:rFonts w:ascii="Franklin Gothic Demi Cond" w:hAnsi="Franklin Gothic Demi Cond"/>
      <w:color w:val="FFFFFF" w:themeColor="background1"/>
      <w:szCs w:val="24"/>
    </w:rPr>
  </w:style>
  <w:style w:type="character" w:customStyle="1" w:styleId="FooterChar">
    <w:name w:val="Footer Char"/>
    <w:basedOn w:val="DefaultParagraphFont"/>
    <w:link w:val="Footer"/>
    <w:uiPriority w:val="99"/>
    <w:rsid w:val="004C5BC3"/>
    <w:rPr>
      <w:rFonts w:ascii="Franklin Gothic Demi Cond" w:hAnsi="Franklin Gothic Demi Cond"/>
      <w:color w:val="FFFFFF" w:themeColor="background1"/>
      <w:sz w:val="24"/>
      <w:szCs w:val="24"/>
    </w:rPr>
  </w:style>
  <w:style w:type="character" w:customStyle="1" w:styleId="Heading3Char">
    <w:name w:val="Heading 3 Char"/>
    <w:basedOn w:val="DefaultParagraphFont"/>
    <w:link w:val="Heading3"/>
    <w:uiPriority w:val="9"/>
    <w:rsid w:val="007A7C3C"/>
    <w:rPr>
      <w:rFonts w:ascii="Franklin Gothic Medium Cond" w:hAnsi="Franklin Gothic Medium Cond"/>
      <w:color w:val="FFFFFF" w:themeColor="background1"/>
      <w:sz w:val="24"/>
      <w:szCs w:val="24"/>
    </w:rPr>
  </w:style>
  <w:style w:type="paragraph" w:styleId="Title">
    <w:name w:val="Title"/>
    <w:basedOn w:val="Heading1"/>
    <w:next w:val="Normal"/>
    <w:link w:val="TitleChar"/>
    <w:uiPriority w:val="10"/>
    <w:qFormat/>
    <w:rsid w:val="00B82363"/>
    <w:rPr>
      <w:color w:val="FFFFFF" w:themeColor="background1"/>
      <w:sz w:val="48"/>
    </w:rPr>
  </w:style>
  <w:style w:type="character" w:customStyle="1" w:styleId="TitleChar">
    <w:name w:val="Title Char"/>
    <w:basedOn w:val="DefaultParagraphFont"/>
    <w:link w:val="Title"/>
    <w:uiPriority w:val="10"/>
    <w:rsid w:val="00B82363"/>
    <w:rPr>
      <w:rFonts w:ascii="Franklin Gothic Demi Cond" w:hAnsi="Franklin Gothic Demi Cond"/>
      <w:color w:val="FFFFFF" w:themeColor="background1"/>
      <w:sz w:val="48"/>
      <w:szCs w:val="32"/>
    </w:rPr>
  </w:style>
  <w:style w:type="paragraph" w:customStyle="1" w:styleId="MonthandYear">
    <w:name w:val="Month and Year"/>
    <w:basedOn w:val="Heading2"/>
    <w:link w:val="MonthandYearChar"/>
    <w:qFormat/>
    <w:rsid w:val="00D11CE2"/>
  </w:style>
  <w:style w:type="character" w:customStyle="1" w:styleId="MonthandYearChar">
    <w:name w:val="Month and Year Char"/>
    <w:basedOn w:val="Heading2Char"/>
    <w:link w:val="MonthandYear"/>
    <w:rsid w:val="00D11CE2"/>
    <w:rPr>
      <w:rFonts w:ascii="Franklin Gothic Demi Cond" w:hAnsi="Franklin Gothic Demi Cond"/>
      <w:color w:val="FFFFFF" w:themeColor="background1"/>
      <w:sz w:val="32"/>
      <w:szCs w:val="32"/>
    </w:rPr>
  </w:style>
  <w:style w:type="character" w:styleId="CommentReference">
    <w:name w:val="annotation reference"/>
    <w:basedOn w:val="DefaultParagraphFont"/>
    <w:uiPriority w:val="99"/>
    <w:semiHidden/>
    <w:unhideWhenUsed/>
    <w:rsid w:val="00E959C3"/>
    <w:rPr>
      <w:sz w:val="16"/>
      <w:szCs w:val="16"/>
    </w:rPr>
  </w:style>
  <w:style w:type="paragraph" w:styleId="CommentText">
    <w:name w:val="annotation text"/>
    <w:basedOn w:val="Normal"/>
    <w:link w:val="CommentTextChar"/>
    <w:uiPriority w:val="99"/>
    <w:semiHidden/>
    <w:unhideWhenUsed/>
    <w:rsid w:val="00E959C3"/>
    <w:pPr>
      <w:spacing w:line="240" w:lineRule="auto"/>
    </w:pPr>
    <w:rPr>
      <w:sz w:val="20"/>
      <w:szCs w:val="20"/>
    </w:rPr>
  </w:style>
  <w:style w:type="character" w:customStyle="1" w:styleId="CommentTextChar">
    <w:name w:val="Comment Text Char"/>
    <w:basedOn w:val="DefaultParagraphFont"/>
    <w:link w:val="CommentText"/>
    <w:uiPriority w:val="99"/>
    <w:semiHidden/>
    <w:rsid w:val="00E959C3"/>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E959C3"/>
    <w:rPr>
      <w:b/>
      <w:bCs/>
    </w:rPr>
  </w:style>
  <w:style w:type="character" w:customStyle="1" w:styleId="CommentSubjectChar">
    <w:name w:val="Comment Subject Char"/>
    <w:basedOn w:val="CommentTextChar"/>
    <w:link w:val="CommentSubject"/>
    <w:uiPriority w:val="99"/>
    <w:semiHidden/>
    <w:rsid w:val="00E959C3"/>
    <w:rPr>
      <w:rFonts w:ascii="Franklin Gothic Book" w:hAnsi="Franklin Gothic Book"/>
      <w:b/>
      <w:bCs/>
      <w:sz w:val="20"/>
      <w:szCs w:val="20"/>
    </w:rPr>
  </w:style>
  <w:style w:type="character" w:styleId="FollowedHyperlink">
    <w:name w:val="FollowedHyperlink"/>
    <w:basedOn w:val="DefaultParagraphFont"/>
    <w:uiPriority w:val="99"/>
    <w:semiHidden/>
    <w:unhideWhenUsed/>
    <w:rsid w:val="00A77751"/>
    <w:rPr>
      <w:color w:val="954F72" w:themeColor="followedHyperlink"/>
      <w:u w:val="single"/>
    </w:rPr>
  </w:style>
  <w:style w:type="paragraph" w:styleId="Revision">
    <w:name w:val="Revision"/>
    <w:hidden/>
    <w:uiPriority w:val="99"/>
    <w:semiHidden/>
    <w:rsid w:val="00A77751"/>
    <w:pPr>
      <w:spacing w:after="0" w:line="240" w:lineRule="auto"/>
    </w:pPr>
    <w:rPr>
      <w:rFonts w:ascii="Franklin Gothic Book" w:hAnsi="Franklin Gothic Book"/>
      <w:sz w:val="24"/>
    </w:rPr>
  </w:style>
  <w:style w:type="table" w:styleId="TableGrid">
    <w:name w:val="Table Grid"/>
    <w:basedOn w:val="TableNormal"/>
    <w:uiPriority w:val="39"/>
    <w:rsid w:val="00BA1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0457"/>
    <w:pPr>
      <w:spacing w:after="0" w:line="240" w:lineRule="auto"/>
    </w:pPr>
    <w:rPr>
      <w:rFonts w:eastAsiaTheme="minorEastAsia"/>
    </w:rPr>
  </w:style>
  <w:style w:type="character" w:styleId="Strong">
    <w:name w:val="Strong"/>
    <w:basedOn w:val="DefaultParagraphFont"/>
    <w:uiPriority w:val="22"/>
    <w:qFormat/>
    <w:rsid w:val="00F31DC3"/>
    <w:rPr>
      <w:b/>
      <w:bCs/>
    </w:rPr>
  </w:style>
  <w:style w:type="character" w:customStyle="1" w:styleId="element-invisible">
    <w:name w:val="element-invisible"/>
    <w:basedOn w:val="DefaultParagraphFont"/>
    <w:rsid w:val="00F31DC3"/>
  </w:style>
  <w:style w:type="character" w:styleId="Emphasis">
    <w:name w:val="Emphasis"/>
    <w:basedOn w:val="DefaultParagraphFont"/>
    <w:uiPriority w:val="20"/>
    <w:qFormat/>
    <w:rsid w:val="002F28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69595">
      <w:bodyDiv w:val="1"/>
      <w:marLeft w:val="0"/>
      <w:marRight w:val="0"/>
      <w:marTop w:val="0"/>
      <w:marBottom w:val="0"/>
      <w:divBdr>
        <w:top w:val="none" w:sz="0" w:space="0" w:color="auto"/>
        <w:left w:val="none" w:sz="0" w:space="0" w:color="auto"/>
        <w:bottom w:val="none" w:sz="0" w:space="0" w:color="auto"/>
        <w:right w:val="none" w:sz="0" w:space="0" w:color="auto"/>
      </w:divBdr>
    </w:div>
    <w:div w:id="271982401">
      <w:bodyDiv w:val="1"/>
      <w:marLeft w:val="0"/>
      <w:marRight w:val="0"/>
      <w:marTop w:val="0"/>
      <w:marBottom w:val="0"/>
      <w:divBdr>
        <w:top w:val="none" w:sz="0" w:space="0" w:color="auto"/>
        <w:left w:val="none" w:sz="0" w:space="0" w:color="auto"/>
        <w:bottom w:val="none" w:sz="0" w:space="0" w:color="auto"/>
        <w:right w:val="none" w:sz="0" w:space="0" w:color="auto"/>
      </w:divBdr>
    </w:div>
    <w:div w:id="294724620">
      <w:bodyDiv w:val="1"/>
      <w:marLeft w:val="0"/>
      <w:marRight w:val="0"/>
      <w:marTop w:val="0"/>
      <w:marBottom w:val="0"/>
      <w:divBdr>
        <w:top w:val="none" w:sz="0" w:space="0" w:color="auto"/>
        <w:left w:val="none" w:sz="0" w:space="0" w:color="auto"/>
        <w:bottom w:val="none" w:sz="0" w:space="0" w:color="auto"/>
        <w:right w:val="none" w:sz="0" w:space="0" w:color="auto"/>
      </w:divBdr>
    </w:div>
    <w:div w:id="842546727">
      <w:bodyDiv w:val="1"/>
      <w:marLeft w:val="0"/>
      <w:marRight w:val="0"/>
      <w:marTop w:val="0"/>
      <w:marBottom w:val="0"/>
      <w:divBdr>
        <w:top w:val="none" w:sz="0" w:space="0" w:color="auto"/>
        <w:left w:val="none" w:sz="0" w:space="0" w:color="auto"/>
        <w:bottom w:val="none" w:sz="0" w:space="0" w:color="auto"/>
        <w:right w:val="none" w:sz="0" w:space="0" w:color="auto"/>
      </w:divBdr>
    </w:div>
    <w:div w:id="1210189235">
      <w:bodyDiv w:val="1"/>
      <w:marLeft w:val="0"/>
      <w:marRight w:val="0"/>
      <w:marTop w:val="0"/>
      <w:marBottom w:val="0"/>
      <w:divBdr>
        <w:top w:val="none" w:sz="0" w:space="0" w:color="auto"/>
        <w:left w:val="none" w:sz="0" w:space="0" w:color="auto"/>
        <w:bottom w:val="none" w:sz="0" w:space="0" w:color="auto"/>
        <w:right w:val="none" w:sz="0" w:space="0" w:color="auto"/>
      </w:divBdr>
    </w:div>
    <w:div w:id="1372611718">
      <w:bodyDiv w:val="1"/>
      <w:marLeft w:val="0"/>
      <w:marRight w:val="0"/>
      <w:marTop w:val="0"/>
      <w:marBottom w:val="0"/>
      <w:divBdr>
        <w:top w:val="none" w:sz="0" w:space="0" w:color="auto"/>
        <w:left w:val="none" w:sz="0" w:space="0" w:color="auto"/>
        <w:bottom w:val="none" w:sz="0" w:space="0" w:color="auto"/>
        <w:right w:val="none" w:sz="0" w:space="0" w:color="auto"/>
      </w:divBdr>
    </w:div>
    <w:div w:id="1603492037">
      <w:bodyDiv w:val="1"/>
      <w:marLeft w:val="0"/>
      <w:marRight w:val="0"/>
      <w:marTop w:val="0"/>
      <w:marBottom w:val="0"/>
      <w:divBdr>
        <w:top w:val="none" w:sz="0" w:space="0" w:color="auto"/>
        <w:left w:val="none" w:sz="0" w:space="0" w:color="auto"/>
        <w:bottom w:val="none" w:sz="0" w:space="0" w:color="auto"/>
        <w:right w:val="none" w:sz="0" w:space="0" w:color="auto"/>
      </w:divBdr>
    </w:div>
    <w:div w:id="1747611412">
      <w:bodyDiv w:val="1"/>
      <w:marLeft w:val="0"/>
      <w:marRight w:val="0"/>
      <w:marTop w:val="0"/>
      <w:marBottom w:val="0"/>
      <w:divBdr>
        <w:top w:val="none" w:sz="0" w:space="0" w:color="auto"/>
        <w:left w:val="none" w:sz="0" w:space="0" w:color="auto"/>
        <w:bottom w:val="none" w:sz="0" w:space="0" w:color="auto"/>
        <w:right w:val="none" w:sz="0" w:space="0" w:color="auto"/>
      </w:divBdr>
    </w:div>
    <w:div w:id="1756052605">
      <w:bodyDiv w:val="1"/>
      <w:marLeft w:val="0"/>
      <w:marRight w:val="0"/>
      <w:marTop w:val="0"/>
      <w:marBottom w:val="0"/>
      <w:divBdr>
        <w:top w:val="none" w:sz="0" w:space="0" w:color="auto"/>
        <w:left w:val="none" w:sz="0" w:space="0" w:color="auto"/>
        <w:bottom w:val="none" w:sz="0" w:space="0" w:color="auto"/>
        <w:right w:val="none" w:sz="0" w:space="0" w:color="auto"/>
      </w:divBdr>
    </w:div>
    <w:div w:id="2019698313">
      <w:bodyDiv w:val="1"/>
      <w:marLeft w:val="0"/>
      <w:marRight w:val="0"/>
      <w:marTop w:val="0"/>
      <w:marBottom w:val="0"/>
      <w:divBdr>
        <w:top w:val="none" w:sz="0" w:space="0" w:color="auto"/>
        <w:left w:val="none" w:sz="0" w:space="0" w:color="auto"/>
        <w:bottom w:val="none" w:sz="0" w:space="0" w:color="auto"/>
        <w:right w:val="none" w:sz="0" w:space="0" w:color="auto"/>
      </w:divBdr>
    </w:div>
    <w:div w:id="20988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vermont.gov/covid-19/testing" TargetMode="External"/><Relationship Id="rId18" Type="http://schemas.openxmlformats.org/officeDocument/2006/relationships/hyperlink" Target="https://www.healthvermont.gov/sites/default/files/documents/pdf/COVID_StaySafe_8.5x11Poster_Winter_Border.pdf" TargetMode="External"/><Relationship Id="rId26" Type="http://schemas.openxmlformats.org/officeDocument/2006/relationships/hyperlink" Target="https://www.healthvermont.gov/covid-19/testing" TargetMode="External"/><Relationship Id="rId39" Type="http://schemas.openxmlformats.org/officeDocument/2006/relationships/image" Target="media/image7.jpeg"/><Relationship Id="rId21" Type="http://schemas.openxmlformats.org/officeDocument/2006/relationships/hyperlink" Target="https://www.healthvermont.gov/immunizations-infectious-disease/influenza/prevention" TargetMode="External"/><Relationship Id="rId34" Type="http://schemas.openxmlformats.org/officeDocument/2006/relationships/image" Target="media/image2.jpeg"/><Relationship Id="rId42" Type="http://schemas.openxmlformats.org/officeDocument/2006/relationships/hyperlink" Target="http://healthvermont.gov/covid-19"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healthvermont.gov/covid-19/travel-quarantine" TargetMode="External"/><Relationship Id="rId29" Type="http://schemas.openxmlformats.org/officeDocument/2006/relationships/hyperlink" Target="https://www.unitedway.org/local/united-states/vermont" TargetMode="External"/><Relationship Id="rId11" Type="http://schemas.openxmlformats.org/officeDocument/2006/relationships/endnotes" Target="endnotes.xml"/><Relationship Id="rId24" Type="http://schemas.openxmlformats.org/officeDocument/2006/relationships/hyperlink" Target="https://www.healthvermont.gov/covid-19/travel-quarantine" TargetMode="External"/><Relationship Id="rId32" Type="http://schemas.openxmlformats.org/officeDocument/2006/relationships/hyperlink" Target="https://youtu.be/9UJKa3Fw7gU" TargetMode="External"/><Relationship Id="rId37" Type="http://schemas.openxmlformats.org/officeDocument/2006/relationships/image" Target="media/image5.jpeg"/><Relationship Id="rId40" Type="http://schemas.openxmlformats.org/officeDocument/2006/relationships/image" Target="media/image8.jpeg"/><Relationship Id="rId45" Type="http://schemas.openxmlformats.org/officeDocument/2006/relationships/hyperlink" Target="https://dcf.vermont.gov/cdd" TargetMode="External"/><Relationship Id="rId49" Type="http://schemas.openxmlformats.org/officeDocument/2006/relationships/fontTable" Target="fontTable.xml"/><Relationship Id="rId15" Type="http://schemas.openxmlformats.org/officeDocument/2006/relationships/hyperlink" Target="https://apps.health.vermont.gov/COVID/faq/" TargetMode="External"/><Relationship Id="rId23" Type="http://schemas.openxmlformats.org/officeDocument/2006/relationships/hyperlink" Target="https://www.healthvermont.gov/covid-19/testing" TargetMode="External"/><Relationship Id="rId28" Type="http://schemas.openxmlformats.org/officeDocument/2006/relationships/hyperlink" Target="https://www.vtfoodbank.org/" TargetMode="External"/><Relationship Id="rId36"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hyperlink" Target="https://www.healthvermont.gov/covid-19/testing/where-get-tested" TargetMode="External"/><Relationship Id="rId31" Type="http://schemas.openxmlformats.org/officeDocument/2006/relationships/hyperlink" Target="https://www.facebook.com/HealthVermont/videos/681969366012180" TargetMode="External"/><Relationship Id="rId44" Type="http://schemas.openxmlformats.org/officeDocument/2006/relationships/hyperlink" Target="https://accd.vermont.gov/covid-19/restart/cross-state-trave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vermont.gov/covid-19/travel-quarantine" TargetMode="External"/><Relationship Id="rId22" Type="http://schemas.openxmlformats.org/officeDocument/2006/relationships/hyperlink" Target="https://www.healthvermont.gov/covid-19/testing" TargetMode="External"/><Relationship Id="rId27" Type="http://schemas.openxmlformats.org/officeDocument/2006/relationships/hyperlink" Target="https://www.health.harvard.edu/healthbeat/giving-thanks-can-make-you-happier" TargetMode="External"/><Relationship Id="rId30" Type="http://schemas.openxmlformats.org/officeDocument/2006/relationships/hyperlink" Target="https://www.randomactsofkindness.org/kindness-ideas" TargetMode="External"/><Relationship Id="rId35" Type="http://schemas.openxmlformats.org/officeDocument/2006/relationships/image" Target="media/image3.jpeg"/><Relationship Id="rId43" Type="http://schemas.openxmlformats.org/officeDocument/2006/relationships/hyperlink" Target="https://www.cdc.gov/coronavirus/2019-ncov/daily-life-coping/holidays/winter.html" TargetMode="External"/><Relationship Id="rId48"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governor.vermont.gov/sites/scott/files/documents/ADDENDUM%208%20TO%20AMENDED%20AND%20RESTATED%20EXECUTIVE%20ORDER%2001-20_0.pdf" TargetMode="External"/><Relationship Id="rId17" Type="http://schemas.openxmlformats.org/officeDocument/2006/relationships/hyperlink" Target="https://www.healthvermont.gov/covid-19/protect-yourself-others/tips-you-get-together" TargetMode="External"/><Relationship Id="rId25" Type="http://schemas.openxmlformats.org/officeDocument/2006/relationships/hyperlink" Target="https://www.healthvermont.gov/covid-19/testing" TargetMode="External"/><Relationship Id="rId33" Type="http://schemas.openxmlformats.org/officeDocument/2006/relationships/hyperlink" Target="file:///C:\Users\katie\Downloads\healthvermont.gov\covid-19" TargetMode="External"/><Relationship Id="rId38" Type="http://schemas.openxmlformats.org/officeDocument/2006/relationships/image" Target="media/image6.jpeg"/><Relationship Id="rId46" Type="http://schemas.openxmlformats.org/officeDocument/2006/relationships/hyperlink" Target="https://howrightnow.org/what-helps-this-season" TargetMode="External"/><Relationship Id="rId20" Type="http://schemas.openxmlformats.org/officeDocument/2006/relationships/hyperlink" Target="https://www.healthvermont.gov/covid-19/symptoms-sickness/symptoms" TargetMode="External"/><Relationship Id="rId4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lian.morgan\Desktop\Health_FactSheet_Template.dotx" TargetMode="External"/></Relationships>
</file>

<file path=word/theme/theme1.xml><?xml version="1.0" encoding="utf-8"?>
<a:theme xmlns:a="http://schemas.openxmlformats.org/drawingml/2006/main" name="Office Theme">
  <a:themeElements>
    <a:clrScheme name="Vermont Department of Health 1">
      <a:dk1>
        <a:sysClr val="windowText" lastClr="000000"/>
      </a:dk1>
      <a:lt1>
        <a:sysClr val="window" lastClr="FFFFFF"/>
      </a:lt1>
      <a:dk2>
        <a:srgbClr val="44546A"/>
      </a:dk2>
      <a:lt2>
        <a:srgbClr val="E7E6E6"/>
      </a:lt2>
      <a:accent1>
        <a:srgbClr val="263F6A"/>
      </a:accent1>
      <a:accent2>
        <a:srgbClr val="3095B4"/>
      </a:accent2>
      <a:accent3>
        <a:srgbClr val="B6BF0B"/>
      </a:accent3>
      <a:accent4>
        <a:srgbClr val="6A1A41"/>
      </a:accent4>
      <a:accent5>
        <a:srgbClr val="E17000"/>
      </a:accent5>
      <a:accent6>
        <a:srgbClr val="8B817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0" ma:contentTypeDescription="Create a new document." ma:contentTypeScope="" ma:versionID="c88460339d4c3987438e7212be51788f">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e3c50d0eee821a1e25f83209a25316d4"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D90E45B254D8D4EB88A72738078D847" ma:contentTypeVersion="5" ma:contentTypeDescription="Create a new document." ma:contentTypeScope="" ma:versionID="3158a4322a0f8c90beb7830092c77c6a">
  <xsd:schema xmlns:xsd="http://www.w3.org/2001/XMLSchema" xmlns:xs="http://www.w3.org/2001/XMLSchema" xmlns:p="http://schemas.microsoft.com/office/2006/metadata/properties" xmlns:ns2="32db2e06-7abf-4cad-95f9-87d1c22b5784" xmlns:ns3="94631354-11f2-4800-9270-b31d91cdcc45" targetNamespace="http://schemas.microsoft.com/office/2006/metadata/properties" ma:root="true" ma:fieldsID="fcfcffcd8cdb1e2029b27f37be8b58d6" ns2:_="" ns3:_="">
    <xsd:import namespace="32db2e06-7abf-4cad-95f9-87d1c22b5784"/>
    <xsd:import namespace="94631354-11f2-4800-9270-b31d91cdcc45"/>
    <xsd:element name="properties">
      <xsd:complexType>
        <xsd:sequence>
          <xsd:element name="documentManagement">
            <xsd:complexType>
              <xsd:all>
                <xsd:element ref="ns2:Title0"/>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b2e06-7abf-4cad-95f9-87d1c22b5784" elementFormDefault="qualified">
    <xsd:import namespace="http://schemas.microsoft.com/office/2006/documentManagement/types"/>
    <xsd:import namespace="http://schemas.microsoft.com/office/infopath/2007/PartnerControls"/>
    <xsd:element name="Title0" ma:index="1" ma:displayName="Title" ma:description="Title of Document" ma:indexed="true" ma:internalName="Title0">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31354-11f2-4800-9270-b31d91cdcc45"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29308-A97C-4C1D-8422-3A47540B65ED}">
  <ds:schemaRefs>
    <ds:schemaRef ds:uri="http://schemas.openxmlformats.org/officeDocument/2006/bibliography"/>
  </ds:schemaRefs>
</ds:datastoreItem>
</file>

<file path=customXml/itemProps2.xml><?xml version="1.0" encoding="utf-8"?>
<ds:datastoreItem xmlns:ds="http://schemas.openxmlformats.org/officeDocument/2006/customXml" ds:itemID="{11CDC7A6-4177-4F50-8781-8DCF02FB7E1F}"/>
</file>

<file path=customXml/itemProps3.xml><?xml version="1.0" encoding="utf-8"?>
<ds:datastoreItem xmlns:ds="http://schemas.openxmlformats.org/officeDocument/2006/customXml" ds:itemID="{7C4144B4-F317-4AA0-ADC0-200E4BF4F101}">
  <ds:schemaRefs>
    <ds:schemaRef ds:uri="http://schemas.microsoft.com/office/2006/metadata/properties"/>
    <ds:schemaRef ds:uri="http://schemas.microsoft.com/office/infopath/2007/PartnerControls"/>
    <ds:schemaRef ds:uri="32db2e06-7abf-4cad-95f9-87d1c22b5784"/>
  </ds:schemaRefs>
</ds:datastoreItem>
</file>

<file path=customXml/itemProps4.xml><?xml version="1.0" encoding="utf-8"?>
<ds:datastoreItem xmlns:ds="http://schemas.openxmlformats.org/officeDocument/2006/customXml" ds:itemID="{BC2DA4D5-FB43-4738-BE1B-322726A216BF}">
  <ds:schemaRefs>
    <ds:schemaRef ds:uri="http://schemas.microsoft.com/sharepoint/v3/contenttype/forms"/>
  </ds:schemaRefs>
</ds:datastoreItem>
</file>

<file path=customXml/itemProps5.xml><?xml version="1.0" encoding="utf-8"?>
<ds:datastoreItem xmlns:ds="http://schemas.openxmlformats.org/officeDocument/2006/customXml" ds:itemID="{E63E97FF-BF55-4655-B1A0-0E2C7833C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b2e06-7abf-4cad-95f9-87d1c22b5784"/>
    <ds:schemaRef ds:uri="94631354-11f2-4800-9270-b31d91cdc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Health_FactSheet_Template.dotx</Template>
  <TotalTime>1</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Morgan, Gillian</dc:creator>
  <cp:keywords/>
  <dc:description/>
  <cp:lastModifiedBy>Levine, Shari</cp:lastModifiedBy>
  <cp:revision>4</cp:revision>
  <cp:lastPrinted>2020-11-22T19:20:00Z</cp:lastPrinted>
  <dcterms:created xsi:type="dcterms:W3CDTF">2020-12-23T16:53:00Z</dcterms:created>
  <dcterms:modified xsi:type="dcterms:W3CDTF">2020-12-23T16:55:00Z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y fmtid="{D5CDD505-2E9C-101B-9397-08002B2CF9AE}" pid="3" name="_dlc_policyId">
    <vt:lpwstr/>
  </property>
  <property fmtid="{D5CDD505-2E9C-101B-9397-08002B2CF9AE}" pid="4" name="ItemRetentionFormula">
    <vt:lpwstr/>
  </property>
</Properties>
</file>