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D312" w14:textId="661953CD" w:rsidR="005C4FA2" w:rsidRPr="003D431D" w:rsidRDefault="0039161C" w:rsidP="009A7ABC">
      <w:pPr>
        <w:spacing w:after="0" w:line="240" w:lineRule="auto"/>
        <w:contextualSpacing/>
        <w:jc w:val="center"/>
        <w:rPr>
          <w:rFonts w:ascii="Arial" w:hAnsi="Arial" w:cs="Arial"/>
          <w:b/>
          <w:bCs/>
          <w:sz w:val="32"/>
          <w:szCs w:val="32"/>
        </w:rPr>
      </w:pPr>
      <w:r w:rsidRPr="003D431D">
        <w:rPr>
          <w:rFonts w:ascii="Arial" w:hAnsi="Arial" w:cs="Arial"/>
          <w:b/>
          <w:bCs/>
          <w:sz w:val="32"/>
          <w:szCs w:val="32"/>
        </w:rPr>
        <w:t>Vermont Board of Medical Practice</w:t>
      </w:r>
    </w:p>
    <w:p w14:paraId="74B0BEC7" w14:textId="599BF9EC" w:rsidR="0039161C" w:rsidRPr="008E04EE" w:rsidRDefault="0080074A" w:rsidP="009A7ABC">
      <w:pPr>
        <w:spacing w:after="0" w:line="240" w:lineRule="auto"/>
        <w:contextualSpacing/>
        <w:jc w:val="center"/>
        <w:rPr>
          <w:rFonts w:ascii="Arial" w:hAnsi="Arial" w:cs="Arial"/>
          <w:b/>
          <w:bCs/>
          <w:sz w:val="28"/>
          <w:szCs w:val="28"/>
        </w:rPr>
      </w:pPr>
      <w:r>
        <w:rPr>
          <w:rFonts w:ascii="Arial" w:hAnsi="Arial" w:cs="Arial"/>
          <w:b/>
          <w:bCs/>
          <w:sz w:val="28"/>
          <w:szCs w:val="28"/>
        </w:rPr>
        <w:t>December 7</w:t>
      </w:r>
      <w:r w:rsidR="0039161C" w:rsidRPr="008E04EE">
        <w:rPr>
          <w:rFonts w:ascii="Arial" w:hAnsi="Arial" w:cs="Arial"/>
          <w:b/>
          <w:bCs/>
          <w:sz w:val="28"/>
          <w:szCs w:val="28"/>
        </w:rPr>
        <w:t>, 2022</w:t>
      </w:r>
    </w:p>
    <w:p w14:paraId="5FA95167" w14:textId="0829EA36" w:rsidR="0039161C" w:rsidRPr="0038567E" w:rsidRDefault="0039161C" w:rsidP="009A7ABC">
      <w:pPr>
        <w:spacing w:after="0" w:line="240" w:lineRule="auto"/>
        <w:contextualSpacing/>
        <w:jc w:val="center"/>
        <w:rPr>
          <w:rFonts w:ascii="Arial" w:hAnsi="Arial" w:cs="Arial"/>
          <w:b/>
          <w:bCs/>
          <w:sz w:val="24"/>
          <w:szCs w:val="24"/>
        </w:rPr>
      </w:pPr>
      <w:r w:rsidRPr="0038567E">
        <w:rPr>
          <w:rFonts w:ascii="Arial" w:hAnsi="Arial" w:cs="Arial"/>
          <w:b/>
          <w:bCs/>
          <w:sz w:val="24"/>
          <w:szCs w:val="24"/>
        </w:rPr>
        <w:t xml:space="preserve">Remote Via </w:t>
      </w:r>
      <w:r w:rsidR="003D431D">
        <w:rPr>
          <w:rFonts w:ascii="Arial" w:hAnsi="Arial" w:cs="Arial"/>
          <w:b/>
          <w:bCs/>
          <w:sz w:val="24"/>
          <w:szCs w:val="24"/>
        </w:rPr>
        <w:t xml:space="preserve">Microsoft </w:t>
      </w:r>
      <w:r w:rsidRPr="0038567E">
        <w:rPr>
          <w:rFonts w:ascii="Arial" w:hAnsi="Arial" w:cs="Arial"/>
          <w:b/>
          <w:bCs/>
          <w:sz w:val="24"/>
          <w:szCs w:val="24"/>
        </w:rPr>
        <w:t>Teams</w:t>
      </w:r>
    </w:p>
    <w:p w14:paraId="13D5A076" w14:textId="5F57E520" w:rsidR="0039161C" w:rsidRPr="003D431D" w:rsidRDefault="0039161C" w:rsidP="009A7ABC">
      <w:pPr>
        <w:spacing w:after="0" w:line="240" w:lineRule="auto"/>
        <w:contextualSpacing/>
        <w:jc w:val="center"/>
        <w:rPr>
          <w:rFonts w:ascii="Arial" w:hAnsi="Arial" w:cs="Arial"/>
          <w:b/>
          <w:bCs/>
          <w:sz w:val="24"/>
          <w:szCs w:val="24"/>
        </w:rPr>
      </w:pPr>
      <w:r w:rsidRPr="0020318A">
        <w:rPr>
          <w:rFonts w:ascii="Arial" w:hAnsi="Arial" w:cs="Arial"/>
          <w:b/>
          <w:bCs/>
          <w:sz w:val="24"/>
          <w:szCs w:val="24"/>
          <w:highlight w:val="yellow"/>
        </w:rPr>
        <w:t xml:space="preserve">Dial: (802) </w:t>
      </w:r>
      <w:r w:rsidR="00C90D37" w:rsidRPr="0020318A">
        <w:rPr>
          <w:rFonts w:ascii="Arial" w:hAnsi="Arial" w:cs="Arial"/>
          <w:b/>
          <w:bCs/>
          <w:sz w:val="24"/>
          <w:szCs w:val="24"/>
          <w:highlight w:val="yellow"/>
        </w:rPr>
        <w:t>828</w:t>
      </w:r>
      <w:r w:rsidRPr="0020318A">
        <w:rPr>
          <w:rFonts w:ascii="Arial" w:hAnsi="Arial" w:cs="Arial"/>
          <w:b/>
          <w:bCs/>
          <w:sz w:val="24"/>
          <w:szCs w:val="24"/>
          <w:highlight w:val="yellow"/>
        </w:rPr>
        <w:t>-</w:t>
      </w:r>
      <w:r w:rsidR="00C90D37" w:rsidRPr="0020318A">
        <w:rPr>
          <w:rFonts w:ascii="Arial" w:hAnsi="Arial" w:cs="Arial"/>
          <w:b/>
          <w:bCs/>
          <w:sz w:val="24"/>
          <w:szCs w:val="24"/>
          <w:highlight w:val="yellow"/>
        </w:rPr>
        <w:t>7667</w:t>
      </w:r>
      <w:r w:rsidR="00EB4CEA" w:rsidRPr="0020318A">
        <w:rPr>
          <w:rFonts w:ascii="Arial" w:hAnsi="Arial" w:cs="Arial"/>
          <w:b/>
          <w:bCs/>
          <w:sz w:val="24"/>
          <w:szCs w:val="24"/>
          <w:highlight w:val="yellow"/>
        </w:rPr>
        <w:t xml:space="preserve">   </w:t>
      </w:r>
      <w:r w:rsidRPr="0020318A">
        <w:rPr>
          <w:rFonts w:ascii="Arial" w:hAnsi="Arial" w:cs="Arial"/>
          <w:b/>
          <w:bCs/>
          <w:sz w:val="24"/>
          <w:szCs w:val="24"/>
          <w:highlight w:val="yellow"/>
        </w:rPr>
        <w:t>Conference ID</w:t>
      </w:r>
      <w:r w:rsidRPr="00214A2C">
        <w:rPr>
          <w:rFonts w:ascii="Arial" w:hAnsi="Arial" w:cs="Arial"/>
          <w:b/>
          <w:bCs/>
          <w:sz w:val="24"/>
          <w:szCs w:val="24"/>
          <w:highlight w:val="yellow"/>
        </w:rPr>
        <w:t xml:space="preserve">: </w:t>
      </w:r>
      <w:r w:rsidR="00214A2C" w:rsidRPr="00214A2C">
        <w:rPr>
          <w:rFonts w:ascii="Arial" w:hAnsi="Arial" w:cs="Arial"/>
          <w:b/>
          <w:bCs/>
          <w:sz w:val="24"/>
          <w:szCs w:val="24"/>
          <w:highlight w:val="yellow"/>
        </w:rPr>
        <w:t>263-270-091</w:t>
      </w:r>
      <w:r w:rsidR="00E1388B" w:rsidRPr="00214A2C">
        <w:rPr>
          <w:rFonts w:ascii="Arial" w:hAnsi="Arial" w:cs="Arial"/>
          <w:b/>
          <w:bCs/>
          <w:sz w:val="24"/>
          <w:szCs w:val="24"/>
          <w:highlight w:val="yellow"/>
        </w:rPr>
        <w:t xml:space="preserve"> #</w:t>
      </w:r>
    </w:p>
    <w:p w14:paraId="407975D4" w14:textId="0EAA1CC9" w:rsidR="0039161C" w:rsidRPr="0038567E" w:rsidRDefault="0039161C" w:rsidP="009A7ABC">
      <w:pPr>
        <w:spacing w:after="0" w:line="240" w:lineRule="auto"/>
        <w:contextualSpacing/>
        <w:jc w:val="center"/>
        <w:rPr>
          <w:rFonts w:ascii="Arial" w:hAnsi="Arial" w:cs="Arial"/>
          <w:b/>
          <w:bCs/>
          <w:sz w:val="24"/>
          <w:szCs w:val="24"/>
        </w:rPr>
      </w:pPr>
    </w:p>
    <w:p w14:paraId="2F1F0B89" w14:textId="0DF21D6B" w:rsidR="0039161C" w:rsidRPr="0038567E" w:rsidRDefault="00E1388B" w:rsidP="009A7ABC">
      <w:pPr>
        <w:spacing w:after="0" w:line="240" w:lineRule="auto"/>
        <w:contextualSpacing/>
        <w:rPr>
          <w:rFonts w:ascii="Arial" w:hAnsi="Arial" w:cs="Arial"/>
          <w:b/>
          <w:bCs/>
          <w:sz w:val="24"/>
          <w:szCs w:val="24"/>
        </w:rPr>
      </w:pPr>
      <w:r>
        <w:rPr>
          <w:rFonts w:ascii="Arial" w:hAnsi="Arial" w:cs="Arial"/>
          <w:b/>
          <w:bCs/>
          <w:sz w:val="24"/>
          <w:szCs w:val="24"/>
        </w:rPr>
        <w:t>1</w:t>
      </w:r>
      <w:r w:rsidR="00164A2B">
        <w:rPr>
          <w:rFonts w:ascii="Arial" w:hAnsi="Arial" w:cs="Arial"/>
          <w:b/>
          <w:bCs/>
          <w:sz w:val="24"/>
          <w:szCs w:val="24"/>
        </w:rPr>
        <w:t>0</w:t>
      </w:r>
      <w:r w:rsidR="0039161C" w:rsidRPr="0038567E">
        <w:rPr>
          <w:rFonts w:ascii="Arial" w:hAnsi="Arial" w:cs="Arial"/>
          <w:b/>
          <w:bCs/>
          <w:sz w:val="24"/>
          <w:szCs w:val="24"/>
        </w:rPr>
        <w:t>:</w:t>
      </w:r>
      <w:r w:rsidR="00164A2B">
        <w:rPr>
          <w:rFonts w:ascii="Arial" w:hAnsi="Arial" w:cs="Arial"/>
          <w:b/>
          <w:bCs/>
          <w:sz w:val="24"/>
          <w:szCs w:val="24"/>
        </w:rPr>
        <w:t>3</w:t>
      </w:r>
      <w:r w:rsidR="0039161C" w:rsidRPr="0038567E">
        <w:rPr>
          <w:rFonts w:ascii="Arial" w:hAnsi="Arial" w:cs="Arial"/>
          <w:b/>
          <w:bCs/>
          <w:sz w:val="24"/>
          <w:szCs w:val="24"/>
        </w:rPr>
        <w:t>0 AM Licensing Committee</w:t>
      </w:r>
    </w:p>
    <w:p w14:paraId="1C8C54E1" w14:textId="77777777" w:rsidR="0039161C" w:rsidRPr="0038567E" w:rsidRDefault="0039161C" w:rsidP="009A7ABC">
      <w:pPr>
        <w:spacing w:after="0" w:line="240" w:lineRule="auto"/>
        <w:contextualSpacing/>
        <w:rPr>
          <w:rFonts w:ascii="Arial" w:hAnsi="Arial" w:cs="Arial"/>
          <w:b/>
          <w:bCs/>
          <w:sz w:val="24"/>
          <w:szCs w:val="24"/>
        </w:rPr>
      </w:pPr>
    </w:p>
    <w:p w14:paraId="62F4F34E" w14:textId="6A26D358" w:rsidR="0039161C" w:rsidRPr="0038567E" w:rsidRDefault="0039161C" w:rsidP="009A7ABC">
      <w:pPr>
        <w:spacing w:after="0" w:line="240" w:lineRule="auto"/>
        <w:contextualSpacing/>
        <w:rPr>
          <w:rFonts w:ascii="Arial" w:hAnsi="Arial" w:cs="Arial"/>
          <w:b/>
          <w:bCs/>
          <w:sz w:val="24"/>
          <w:szCs w:val="24"/>
        </w:rPr>
      </w:pPr>
      <w:r w:rsidRPr="0038567E">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6E86D944" wp14:editId="464A0109">
                <wp:simplePos x="0" y="0"/>
                <wp:positionH relativeFrom="column">
                  <wp:posOffset>0</wp:posOffset>
                </wp:positionH>
                <wp:positionV relativeFrom="paragraph">
                  <wp:posOffset>-635</wp:posOffset>
                </wp:positionV>
                <wp:extent cx="5966460" cy="635"/>
                <wp:effectExtent l="0" t="0" r="15240" b="374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64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92D1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6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"/>
            </w:pict>
          </mc:Fallback>
        </mc:AlternateContent>
      </w:r>
    </w:p>
    <w:p w14:paraId="37CC4FF3" w14:textId="7503DFB8" w:rsidR="0039161C" w:rsidRPr="0038567E" w:rsidRDefault="0039161C" w:rsidP="009A7ABC">
      <w:pPr>
        <w:spacing w:line="240" w:lineRule="auto"/>
        <w:rPr>
          <w:rFonts w:ascii="Arial" w:hAnsi="Arial" w:cs="Arial"/>
          <w:b/>
          <w:bCs/>
          <w:sz w:val="24"/>
          <w:szCs w:val="24"/>
        </w:rPr>
      </w:pPr>
      <w:r w:rsidRPr="0038567E">
        <w:rPr>
          <w:rFonts w:ascii="Arial" w:hAnsi="Arial" w:cs="Arial"/>
          <w:b/>
          <w:bCs/>
          <w:sz w:val="24"/>
          <w:szCs w:val="24"/>
        </w:rPr>
        <w:t>12:00 PM Vermont Board of Medical Practice</w:t>
      </w:r>
    </w:p>
    <w:p w14:paraId="162C4B98" w14:textId="4E4B0529" w:rsidR="009A7ABC" w:rsidRPr="009A7ABC" w:rsidRDefault="0039161C" w:rsidP="00E1388B">
      <w:pPr>
        <w:pStyle w:val="ListParagraph"/>
        <w:numPr>
          <w:ilvl w:val="0"/>
          <w:numId w:val="5"/>
        </w:numPr>
        <w:spacing w:line="240" w:lineRule="auto"/>
        <w:ind w:left="540"/>
        <w:contextualSpacing w:val="0"/>
        <w:rPr>
          <w:rFonts w:ascii="Arial" w:hAnsi="Arial" w:cs="Arial"/>
          <w:b/>
          <w:bCs/>
          <w:sz w:val="24"/>
          <w:szCs w:val="24"/>
        </w:rPr>
      </w:pPr>
      <w:r w:rsidRPr="0038567E">
        <w:rPr>
          <w:rFonts w:ascii="Arial" w:hAnsi="Arial" w:cs="Arial"/>
          <w:b/>
          <w:bCs/>
          <w:sz w:val="24"/>
          <w:szCs w:val="24"/>
        </w:rPr>
        <w:t>Call to Order; Roll Call; Acknowledge Guests</w:t>
      </w:r>
    </w:p>
    <w:p w14:paraId="7C1F4ACE" w14:textId="315D76F3" w:rsidR="0039161C" w:rsidRPr="0038567E" w:rsidRDefault="0039161C" w:rsidP="00E1388B">
      <w:pPr>
        <w:pStyle w:val="ListParagraph"/>
        <w:numPr>
          <w:ilvl w:val="0"/>
          <w:numId w:val="5"/>
        </w:numPr>
        <w:spacing w:line="240" w:lineRule="auto"/>
        <w:ind w:left="540"/>
        <w:contextualSpacing w:val="0"/>
        <w:rPr>
          <w:rFonts w:ascii="Arial" w:hAnsi="Arial" w:cs="Arial"/>
          <w:b/>
          <w:bCs/>
          <w:sz w:val="24"/>
          <w:szCs w:val="24"/>
        </w:rPr>
      </w:pPr>
      <w:r w:rsidRPr="0038567E">
        <w:rPr>
          <w:rFonts w:ascii="Arial" w:hAnsi="Arial" w:cs="Arial"/>
          <w:b/>
          <w:bCs/>
          <w:sz w:val="24"/>
          <w:szCs w:val="24"/>
        </w:rPr>
        <w:t>Public Comment:</w:t>
      </w:r>
    </w:p>
    <w:p w14:paraId="69A91CF2" w14:textId="445634E7" w:rsidR="0039161C" w:rsidRPr="0038567E" w:rsidRDefault="0039161C" w:rsidP="00E1388B">
      <w:pPr>
        <w:pStyle w:val="ListParagraph"/>
        <w:numPr>
          <w:ilvl w:val="0"/>
          <w:numId w:val="5"/>
        </w:numPr>
        <w:spacing w:line="240" w:lineRule="auto"/>
        <w:ind w:left="540"/>
        <w:contextualSpacing w:val="0"/>
        <w:rPr>
          <w:rFonts w:ascii="Arial" w:hAnsi="Arial" w:cs="Arial"/>
          <w:b/>
          <w:bCs/>
          <w:sz w:val="24"/>
          <w:szCs w:val="24"/>
        </w:rPr>
      </w:pPr>
      <w:r w:rsidRPr="0038567E">
        <w:rPr>
          <w:rFonts w:ascii="Arial" w:hAnsi="Arial" w:cs="Arial"/>
          <w:b/>
          <w:bCs/>
          <w:sz w:val="24"/>
          <w:szCs w:val="24"/>
        </w:rPr>
        <w:t xml:space="preserve">Approval of Minutes of the </w:t>
      </w:r>
      <w:r w:rsidR="0080074A">
        <w:rPr>
          <w:rFonts w:ascii="Arial" w:hAnsi="Arial" w:cs="Arial"/>
          <w:b/>
          <w:bCs/>
          <w:sz w:val="24"/>
          <w:szCs w:val="24"/>
        </w:rPr>
        <w:t>November 2</w:t>
      </w:r>
      <w:r w:rsidRPr="0038567E">
        <w:rPr>
          <w:rFonts w:ascii="Arial" w:hAnsi="Arial" w:cs="Arial"/>
          <w:b/>
          <w:bCs/>
          <w:sz w:val="24"/>
          <w:szCs w:val="24"/>
        </w:rPr>
        <w:t>, 2022</w:t>
      </w:r>
      <w:r w:rsidR="008E04EE">
        <w:rPr>
          <w:rFonts w:ascii="Arial" w:hAnsi="Arial" w:cs="Arial"/>
          <w:b/>
          <w:bCs/>
          <w:sz w:val="24"/>
          <w:szCs w:val="24"/>
        </w:rPr>
        <w:t>,</w:t>
      </w:r>
      <w:r w:rsidRPr="0038567E">
        <w:rPr>
          <w:rFonts w:ascii="Arial" w:hAnsi="Arial" w:cs="Arial"/>
          <w:b/>
          <w:bCs/>
          <w:sz w:val="24"/>
          <w:szCs w:val="24"/>
        </w:rPr>
        <w:t xml:space="preserve"> and </w:t>
      </w:r>
      <w:r w:rsidR="0080074A">
        <w:rPr>
          <w:rFonts w:ascii="Arial" w:hAnsi="Arial" w:cs="Arial"/>
          <w:b/>
          <w:bCs/>
          <w:sz w:val="24"/>
          <w:szCs w:val="24"/>
        </w:rPr>
        <w:t>November 16</w:t>
      </w:r>
      <w:r w:rsidRPr="0038567E">
        <w:rPr>
          <w:rFonts w:ascii="Arial" w:hAnsi="Arial" w:cs="Arial"/>
          <w:b/>
          <w:bCs/>
          <w:sz w:val="24"/>
          <w:szCs w:val="24"/>
        </w:rPr>
        <w:t>, 2022</w:t>
      </w:r>
      <w:r w:rsidR="008E04EE">
        <w:rPr>
          <w:rFonts w:ascii="Arial" w:hAnsi="Arial" w:cs="Arial"/>
          <w:b/>
          <w:bCs/>
          <w:sz w:val="24"/>
          <w:szCs w:val="24"/>
        </w:rPr>
        <w:t>,</w:t>
      </w:r>
      <w:r w:rsidRPr="0038567E">
        <w:rPr>
          <w:rFonts w:ascii="Arial" w:hAnsi="Arial" w:cs="Arial"/>
          <w:b/>
          <w:bCs/>
          <w:sz w:val="24"/>
          <w:szCs w:val="24"/>
        </w:rPr>
        <w:t xml:space="preserve"> Board Meetings</w:t>
      </w:r>
    </w:p>
    <w:p w14:paraId="0BAD925D" w14:textId="2F11DA60" w:rsidR="0039161C" w:rsidRPr="0038567E" w:rsidRDefault="0039161C" w:rsidP="00E1388B">
      <w:pPr>
        <w:pStyle w:val="ListParagraph"/>
        <w:numPr>
          <w:ilvl w:val="0"/>
          <w:numId w:val="5"/>
        </w:numPr>
        <w:spacing w:line="240" w:lineRule="auto"/>
        <w:ind w:left="540"/>
        <w:contextualSpacing w:val="0"/>
        <w:rPr>
          <w:rFonts w:ascii="Arial" w:hAnsi="Arial" w:cs="Arial"/>
          <w:b/>
          <w:bCs/>
          <w:sz w:val="24"/>
          <w:szCs w:val="24"/>
        </w:rPr>
      </w:pPr>
      <w:r w:rsidRPr="0038567E">
        <w:rPr>
          <w:rFonts w:ascii="Arial" w:hAnsi="Arial" w:cs="Arial"/>
          <w:b/>
          <w:bCs/>
          <w:sz w:val="24"/>
          <w:szCs w:val="24"/>
        </w:rPr>
        <w:t xml:space="preserve">Board Issues </w:t>
      </w:r>
      <w:r w:rsidR="00E1388B">
        <w:rPr>
          <w:rFonts w:ascii="Arial" w:hAnsi="Arial" w:cs="Arial"/>
          <w:b/>
          <w:bCs/>
          <w:sz w:val="24"/>
          <w:szCs w:val="24"/>
        </w:rPr>
        <w:t>(Sarah</w:t>
      </w:r>
      <w:r w:rsidRPr="0038567E">
        <w:rPr>
          <w:rFonts w:ascii="Arial" w:hAnsi="Arial" w:cs="Arial"/>
          <w:b/>
          <w:bCs/>
          <w:sz w:val="24"/>
          <w:szCs w:val="24"/>
        </w:rPr>
        <w:t xml:space="preserve"> McClain)</w:t>
      </w:r>
    </w:p>
    <w:p w14:paraId="31A9B6C1" w14:textId="5AF35E9A" w:rsidR="0039161C" w:rsidRPr="0038567E" w:rsidRDefault="0039161C" w:rsidP="00E1388B">
      <w:pPr>
        <w:pStyle w:val="ListParagraph"/>
        <w:numPr>
          <w:ilvl w:val="0"/>
          <w:numId w:val="5"/>
        </w:numPr>
        <w:spacing w:line="240" w:lineRule="auto"/>
        <w:ind w:left="540"/>
        <w:contextualSpacing w:val="0"/>
        <w:rPr>
          <w:rFonts w:ascii="Arial" w:hAnsi="Arial" w:cs="Arial"/>
          <w:b/>
          <w:bCs/>
          <w:sz w:val="24"/>
          <w:szCs w:val="24"/>
        </w:rPr>
      </w:pPr>
      <w:r w:rsidRPr="0038567E">
        <w:rPr>
          <w:rFonts w:ascii="Arial" w:hAnsi="Arial" w:cs="Arial"/>
          <w:b/>
          <w:bCs/>
          <w:sz w:val="24"/>
          <w:szCs w:val="24"/>
        </w:rPr>
        <w:t>Administrative Update (</w:t>
      </w:r>
      <w:r w:rsidR="00E1388B">
        <w:rPr>
          <w:rFonts w:ascii="Arial" w:hAnsi="Arial" w:cs="Arial"/>
          <w:b/>
          <w:bCs/>
          <w:sz w:val="24"/>
          <w:szCs w:val="24"/>
        </w:rPr>
        <w:t>David</w:t>
      </w:r>
      <w:r w:rsidRPr="0038567E">
        <w:rPr>
          <w:rFonts w:ascii="Arial" w:hAnsi="Arial" w:cs="Arial"/>
          <w:b/>
          <w:bCs/>
          <w:sz w:val="24"/>
          <w:szCs w:val="24"/>
        </w:rPr>
        <w:t xml:space="preserve"> Herlihy)</w:t>
      </w:r>
    </w:p>
    <w:p w14:paraId="1E62F283" w14:textId="08989629" w:rsidR="0039161C" w:rsidRPr="0038567E" w:rsidRDefault="0039161C" w:rsidP="00E1388B">
      <w:pPr>
        <w:pStyle w:val="ListParagraph"/>
        <w:numPr>
          <w:ilvl w:val="0"/>
          <w:numId w:val="5"/>
        </w:numPr>
        <w:spacing w:line="240" w:lineRule="auto"/>
        <w:ind w:left="540"/>
        <w:contextualSpacing w:val="0"/>
        <w:rPr>
          <w:rFonts w:ascii="Arial" w:hAnsi="Arial" w:cs="Arial"/>
          <w:b/>
          <w:bCs/>
          <w:sz w:val="24"/>
          <w:szCs w:val="24"/>
        </w:rPr>
      </w:pPr>
      <w:r w:rsidRPr="0038567E">
        <w:rPr>
          <w:rFonts w:ascii="Arial" w:hAnsi="Arial" w:cs="Arial"/>
          <w:b/>
          <w:bCs/>
          <w:sz w:val="24"/>
          <w:szCs w:val="24"/>
        </w:rPr>
        <w:t>Presentation of Applications</w:t>
      </w:r>
    </w:p>
    <w:p w14:paraId="0C4597BA" w14:textId="5201CE95" w:rsidR="0039161C" w:rsidRDefault="0039161C" w:rsidP="00E1388B">
      <w:pPr>
        <w:pStyle w:val="ListParagraph"/>
        <w:numPr>
          <w:ilvl w:val="0"/>
          <w:numId w:val="5"/>
        </w:numPr>
        <w:spacing w:line="240" w:lineRule="auto"/>
        <w:ind w:left="540"/>
        <w:contextualSpacing w:val="0"/>
        <w:rPr>
          <w:rFonts w:ascii="Arial" w:hAnsi="Arial" w:cs="Arial"/>
          <w:b/>
          <w:bCs/>
          <w:sz w:val="24"/>
          <w:szCs w:val="24"/>
        </w:rPr>
      </w:pPr>
      <w:r w:rsidRPr="0038567E">
        <w:rPr>
          <w:rFonts w:ascii="Arial" w:hAnsi="Arial" w:cs="Arial"/>
          <w:b/>
          <w:bCs/>
          <w:sz w:val="24"/>
          <w:szCs w:val="24"/>
        </w:rPr>
        <w:t>Other Business:</w:t>
      </w:r>
    </w:p>
    <w:p w14:paraId="2A5F1295" w14:textId="004441EE" w:rsidR="00F601A4" w:rsidRDefault="00F601A4" w:rsidP="00F601A4">
      <w:pPr>
        <w:pStyle w:val="ListParagraph"/>
        <w:numPr>
          <w:ilvl w:val="1"/>
          <w:numId w:val="5"/>
        </w:numPr>
        <w:spacing w:line="240" w:lineRule="auto"/>
        <w:contextualSpacing w:val="0"/>
        <w:rPr>
          <w:rFonts w:ascii="Arial" w:hAnsi="Arial" w:cs="Arial"/>
          <w:b/>
          <w:bCs/>
          <w:sz w:val="24"/>
          <w:szCs w:val="24"/>
        </w:rPr>
      </w:pPr>
      <w:r>
        <w:rPr>
          <w:rFonts w:ascii="Arial" w:hAnsi="Arial" w:cs="Arial"/>
          <w:b/>
          <w:bCs/>
          <w:sz w:val="24"/>
          <w:szCs w:val="24"/>
        </w:rPr>
        <w:t>Election of Officers for 2023</w:t>
      </w:r>
      <w:r>
        <w:rPr>
          <w:rFonts w:ascii="Arial" w:hAnsi="Arial" w:cs="Arial"/>
          <w:b/>
          <w:bCs/>
          <w:sz w:val="24"/>
          <w:szCs w:val="24"/>
        </w:rPr>
        <w:tab/>
      </w:r>
    </w:p>
    <w:p w14:paraId="55A2056D" w14:textId="1CBC8F85" w:rsidR="00F601A4" w:rsidRDefault="00F601A4" w:rsidP="00F601A4">
      <w:pPr>
        <w:pStyle w:val="ListParagraph"/>
        <w:numPr>
          <w:ilvl w:val="1"/>
          <w:numId w:val="5"/>
        </w:numPr>
        <w:spacing w:line="240" w:lineRule="auto"/>
        <w:contextualSpacing w:val="0"/>
        <w:rPr>
          <w:rFonts w:ascii="Arial" w:hAnsi="Arial" w:cs="Arial"/>
          <w:b/>
          <w:bCs/>
          <w:sz w:val="24"/>
          <w:szCs w:val="24"/>
        </w:rPr>
      </w:pPr>
      <w:r>
        <w:rPr>
          <w:rFonts w:ascii="Arial" w:hAnsi="Arial" w:cs="Arial"/>
          <w:b/>
          <w:bCs/>
          <w:sz w:val="24"/>
          <w:szCs w:val="24"/>
        </w:rPr>
        <w:t xml:space="preserve">Procedure for imposition of non-disciplinary financial penalties. Members will be asked to comment on and approve a procedure for imposing the non-disciplinary financial penalties authorized in statute and provided for in the revised Board Rules effective on July 1, 2022.  </w:t>
      </w:r>
    </w:p>
    <w:p w14:paraId="1F1D7A13" w14:textId="706609FB" w:rsidR="00F601A4" w:rsidRPr="0038567E" w:rsidRDefault="00F601A4" w:rsidP="00F601A4">
      <w:pPr>
        <w:pStyle w:val="ListParagraph"/>
        <w:numPr>
          <w:ilvl w:val="1"/>
          <w:numId w:val="5"/>
        </w:numPr>
        <w:spacing w:line="240" w:lineRule="auto"/>
        <w:contextualSpacing w:val="0"/>
        <w:rPr>
          <w:rFonts w:ascii="Arial" w:hAnsi="Arial" w:cs="Arial"/>
          <w:b/>
          <w:bCs/>
          <w:sz w:val="24"/>
          <w:szCs w:val="24"/>
        </w:rPr>
      </w:pPr>
      <w:r>
        <w:rPr>
          <w:rFonts w:ascii="Arial" w:hAnsi="Arial" w:cs="Arial"/>
          <w:b/>
          <w:bCs/>
          <w:sz w:val="24"/>
          <w:szCs w:val="24"/>
        </w:rPr>
        <w:t xml:space="preserve">PA Compact Proposal. Members will be introduced to a proposal to create a compact for interstate licensing of physician assistants. </w:t>
      </w:r>
    </w:p>
    <w:p w14:paraId="23808C88" w14:textId="4CD4FF87" w:rsidR="0039161C" w:rsidRDefault="0039161C" w:rsidP="00E1388B">
      <w:pPr>
        <w:pStyle w:val="ListParagraph"/>
        <w:numPr>
          <w:ilvl w:val="0"/>
          <w:numId w:val="5"/>
        </w:numPr>
        <w:spacing w:line="240" w:lineRule="auto"/>
        <w:ind w:left="540"/>
        <w:contextualSpacing w:val="0"/>
        <w:rPr>
          <w:rFonts w:ascii="Arial" w:hAnsi="Arial" w:cs="Arial"/>
          <w:b/>
          <w:bCs/>
          <w:sz w:val="24"/>
          <w:szCs w:val="24"/>
        </w:rPr>
      </w:pPr>
      <w:r w:rsidRPr="0038567E">
        <w:rPr>
          <w:rFonts w:ascii="Arial" w:hAnsi="Arial" w:cs="Arial"/>
          <w:b/>
          <w:bCs/>
          <w:sz w:val="24"/>
          <w:szCs w:val="24"/>
        </w:rPr>
        <w:t>Convene hearing to discuss any stipulations or disciplinary matters that are before the Board (</w:t>
      </w:r>
      <w:r w:rsidR="0080074A">
        <w:rPr>
          <w:rFonts w:ascii="Arial" w:hAnsi="Arial" w:cs="Arial"/>
          <w:b/>
          <w:bCs/>
          <w:sz w:val="24"/>
          <w:szCs w:val="24"/>
        </w:rPr>
        <w:t>1:15</w:t>
      </w:r>
      <w:r w:rsidRPr="0038567E">
        <w:rPr>
          <w:rFonts w:ascii="Arial" w:hAnsi="Arial" w:cs="Arial"/>
          <w:b/>
          <w:bCs/>
          <w:sz w:val="24"/>
          <w:szCs w:val="24"/>
        </w:rPr>
        <w:t xml:space="preserve"> PM – </w:t>
      </w:r>
      <w:r w:rsidR="0080074A">
        <w:rPr>
          <w:rFonts w:ascii="Arial" w:hAnsi="Arial" w:cs="Arial"/>
          <w:b/>
          <w:bCs/>
          <w:sz w:val="24"/>
          <w:szCs w:val="24"/>
        </w:rPr>
        <w:t>1:45</w:t>
      </w:r>
      <w:r w:rsidRPr="0038567E">
        <w:rPr>
          <w:rFonts w:ascii="Arial" w:hAnsi="Arial" w:cs="Arial"/>
          <w:b/>
          <w:bCs/>
          <w:sz w:val="24"/>
          <w:szCs w:val="24"/>
        </w:rPr>
        <w:t xml:space="preserve"> PM)</w:t>
      </w:r>
    </w:p>
    <w:p w14:paraId="225BC12D" w14:textId="12F0D1CD" w:rsidR="005C1DF1" w:rsidRPr="0038567E" w:rsidRDefault="005C1DF1" w:rsidP="005C1DF1">
      <w:pPr>
        <w:pStyle w:val="ListParagraph"/>
        <w:numPr>
          <w:ilvl w:val="1"/>
          <w:numId w:val="5"/>
        </w:numPr>
        <w:spacing w:line="240" w:lineRule="auto"/>
        <w:ind w:left="1080"/>
        <w:contextualSpacing w:val="0"/>
        <w:rPr>
          <w:rFonts w:ascii="Arial" w:hAnsi="Arial" w:cs="Arial"/>
          <w:b/>
          <w:bCs/>
          <w:sz w:val="24"/>
          <w:szCs w:val="24"/>
        </w:rPr>
      </w:pPr>
      <w:r>
        <w:rPr>
          <w:rFonts w:ascii="Arial" w:hAnsi="Arial" w:cs="Arial"/>
          <w:b/>
          <w:bCs/>
          <w:sz w:val="24"/>
          <w:szCs w:val="24"/>
        </w:rPr>
        <w:t xml:space="preserve">In re: </w:t>
      </w:r>
      <w:r w:rsidR="000176C0">
        <w:rPr>
          <w:rFonts w:ascii="Arial" w:hAnsi="Arial" w:cs="Arial"/>
          <w:b/>
          <w:bCs/>
          <w:sz w:val="24"/>
          <w:szCs w:val="24"/>
        </w:rPr>
        <w:t>Farhaad R. Riyaz, MD</w:t>
      </w:r>
      <w:r>
        <w:rPr>
          <w:rFonts w:ascii="Arial" w:hAnsi="Arial" w:cs="Arial"/>
          <w:b/>
          <w:bCs/>
          <w:sz w:val="24"/>
          <w:szCs w:val="24"/>
        </w:rPr>
        <w:t xml:space="preserve"> – Stipulation and Consent Order – MPC 012-0122</w:t>
      </w:r>
    </w:p>
    <w:p w14:paraId="413EA615" w14:textId="2C824AF9" w:rsidR="0039161C" w:rsidRPr="0038567E" w:rsidRDefault="0039161C" w:rsidP="00E1388B">
      <w:pPr>
        <w:pStyle w:val="ListParagraph"/>
        <w:numPr>
          <w:ilvl w:val="0"/>
          <w:numId w:val="5"/>
        </w:numPr>
        <w:spacing w:line="240" w:lineRule="auto"/>
        <w:ind w:left="540"/>
        <w:contextualSpacing w:val="0"/>
        <w:rPr>
          <w:rFonts w:ascii="Arial" w:hAnsi="Arial" w:cs="Arial"/>
          <w:b/>
          <w:bCs/>
          <w:sz w:val="24"/>
          <w:szCs w:val="24"/>
        </w:rPr>
      </w:pPr>
      <w:r w:rsidRPr="0038567E">
        <w:rPr>
          <w:rFonts w:ascii="Arial" w:hAnsi="Arial" w:cs="Arial"/>
          <w:b/>
          <w:bCs/>
          <w:sz w:val="24"/>
          <w:szCs w:val="24"/>
        </w:rPr>
        <w:t>Reconvene meeting; Executive Session to discuss:</w:t>
      </w:r>
    </w:p>
    <w:p w14:paraId="1D82FE23" w14:textId="7BF3FF5A" w:rsidR="0039161C" w:rsidRPr="0038567E" w:rsidRDefault="0039161C" w:rsidP="00E1388B">
      <w:pPr>
        <w:pStyle w:val="ListParagraph"/>
        <w:numPr>
          <w:ilvl w:val="1"/>
          <w:numId w:val="6"/>
        </w:numPr>
        <w:spacing w:line="240" w:lineRule="auto"/>
        <w:ind w:left="1080"/>
        <w:contextualSpacing w:val="0"/>
        <w:rPr>
          <w:rFonts w:ascii="Arial" w:hAnsi="Arial" w:cs="Arial"/>
          <w:b/>
          <w:bCs/>
          <w:sz w:val="24"/>
          <w:szCs w:val="24"/>
        </w:rPr>
      </w:pPr>
      <w:r w:rsidRPr="0038567E">
        <w:rPr>
          <w:rFonts w:ascii="Arial" w:hAnsi="Arial" w:cs="Arial"/>
          <w:b/>
          <w:bCs/>
          <w:sz w:val="24"/>
          <w:szCs w:val="24"/>
        </w:rPr>
        <w:t>Investigative cases recommended for closure</w:t>
      </w:r>
    </w:p>
    <w:p w14:paraId="5A980752" w14:textId="32AF01A0" w:rsidR="0039161C" w:rsidRPr="0038567E" w:rsidRDefault="0039161C" w:rsidP="00E1388B">
      <w:pPr>
        <w:pStyle w:val="ListParagraph"/>
        <w:numPr>
          <w:ilvl w:val="1"/>
          <w:numId w:val="6"/>
        </w:numPr>
        <w:spacing w:line="240" w:lineRule="auto"/>
        <w:ind w:left="1080"/>
        <w:contextualSpacing w:val="0"/>
        <w:rPr>
          <w:rFonts w:ascii="Arial" w:hAnsi="Arial" w:cs="Arial"/>
          <w:b/>
          <w:bCs/>
          <w:sz w:val="24"/>
          <w:szCs w:val="24"/>
        </w:rPr>
      </w:pPr>
      <w:r w:rsidRPr="0038567E">
        <w:rPr>
          <w:rFonts w:ascii="Arial" w:hAnsi="Arial" w:cs="Arial"/>
          <w:b/>
          <w:bCs/>
          <w:sz w:val="24"/>
          <w:szCs w:val="24"/>
        </w:rPr>
        <w:t>Other matters that are confidential by law; if any</w:t>
      </w:r>
    </w:p>
    <w:p w14:paraId="7EDE1E27" w14:textId="700EF7A0" w:rsidR="0039161C" w:rsidRPr="0038567E" w:rsidRDefault="0039161C" w:rsidP="00E1388B">
      <w:pPr>
        <w:pStyle w:val="ListParagraph"/>
        <w:numPr>
          <w:ilvl w:val="0"/>
          <w:numId w:val="5"/>
        </w:numPr>
        <w:spacing w:line="240" w:lineRule="auto"/>
        <w:ind w:left="540"/>
        <w:contextualSpacing w:val="0"/>
        <w:rPr>
          <w:rFonts w:ascii="Arial" w:hAnsi="Arial" w:cs="Arial"/>
          <w:b/>
          <w:bCs/>
          <w:sz w:val="24"/>
          <w:szCs w:val="24"/>
        </w:rPr>
      </w:pPr>
      <w:r w:rsidRPr="0038567E">
        <w:rPr>
          <w:rFonts w:ascii="Arial" w:hAnsi="Arial" w:cs="Arial"/>
          <w:b/>
          <w:bCs/>
          <w:sz w:val="24"/>
          <w:szCs w:val="24"/>
        </w:rPr>
        <w:t>Return to Open Session; Board Actions on matters discussed in Executive Session:</w:t>
      </w:r>
    </w:p>
    <w:p w14:paraId="093EB255" w14:textId="45812FF5" w:rsidR="0039161C" w:rsidRPr="0038567E" w:rsidRDefault="0039161C" w:rsidP="00E1388B">
      <w:pPr>
        <w:pStyle w:val="ListParagraph"/>
        <w:numPr>
          <w:ilvl w:val="0"/>
          <w:numId w:val="5"/>
        </w:numPr>
        <w:spacing w:line="240" w:lineRule="auto"/>
        <w:ind w:left="540"/>
        <w:contextualSpacing w:val="0"/>
        <w:rPr>
          <w:rFonts w:ascii="Arial" w:hAnsi="Arial" w:cs="Arial"/>
          <w:b/>
          <w:bCs/>
          <w:sz w:val="24"/>
          <w:szCs w:val="24"/>
        </w:rPr>
      </w:pPr>
      <w:r w:rsidRPr="0038567E">
        <w:rPr>
          <w:rFonts w:ascii="Arial" w:hAnsi="Arial" w:cs="Arial"/>
          <w:b/>
          <w:bCs/>
          <w:sz w:val="24"/>
          <w:szCs w:val="24"/>
        </w:rPr>
        <w:lastRenderedPageBreak/>
        <w:t>Board Actions on Committee recommendations regarding any non-confidential matters</w:t>
      </w:r>
    </w:p>
    <w:p w14:paraId="6D4A8B50" w14:textId="6E46434C" w:rsidR="0039161C" w:rsidRPr="0038567E" w:rsidRDefault="0039161C" w:rsidP="00E1388B">
      <w:pPr>
        <w:pStyle w:val="ListParagraph"/>
        <w:numPr>
          <w:ilvl w:val="0"/>
          <w:numId w:val="5"/>
        </w:numPr>
        <w:spacing w:line="240" w:lineRule="auto"/>
        <w:ind w:left="540"/>
        <w:contextualSpacing w:val="0"/>
        <w:rPr>
          <w:rFonts w:ascii="Arial" w:hAnsi="Arial" w:cs="Arial"/>
          <w:b/>
          <w:bCs/>
          <w:sz w:val="24"/>
          <w:szCs w:val="24"/>
        </w:rPr>
      </w:pPr>
      <w:r w:rsidRPr="0038567E">
        <w:rPr>
          <w:rFonts w:ascii="Arial" w:hAnsi="Arial" w:cs="Arial"/>
          <w:b/>
          <w:bCs/>
          <w:sz w:val="24"/>
          <w:szCs w:val="24"/>
        </w:rPr>
        <w:t xml:space="preserve">Upcoming Board meetings, Committee meetings, hearings, etc.: </w:t>
      </w:r>
      <w:r w:rsidRPr="00E1388B">
        <w:rPr>
          <w:rFonts w:ascii="Arial" w:hAnsi="Arial" w:cs="Arial"/>
          <w:b/>
          <w:bCs/>
          <w:color w:val="2E74B5" w:themeColor="accent5" w:themeShade="BF"/>
          <w:sz w:val="24"/>
          <w:szCs w:val="24"/>
        </w:rPr>
        <w:t>Locations are subject to change. A notification will be provided if a change takes place.</w:t>
      </w:r>
    </w:p>
    <w:p w14:paraId="1890B75E" w14:textId="76BE5A0B" w:rsidR="0039161C" w:rsidRPr="0038567E" w:rsidRDefault="0080074A" w:rsidP="00E1388B">
      <w:pPr>
        <w:pStyle w:val="ListParagraph"/>
        <w:numPr>
          <w:ilvl w:val="1"/>
          <w:numId w:val="1"/>
        </w:numPr>
        <w:spacing w:before="240" w:line="240" w:lineRule="auto"/>
        <w:ind w:left="1170" w:hanging="540"/>
        <w:contextualSpacing w:val="0"/>
        <w:rPr>
          <w:rFonts w:ascii="Arial" w:hAnsi="Arial" w:cs="Arial"/>
          <w:b/>
          <w:bCs/>
          <w:sz w:val="24"/>
          <w:szCs w:val="24"/>
        </w:rPr>
      </w:pPr>
      <w:r>
        <w:rPr>
          <w:rFonts w:ascii="Arial" w:hAnsi="Arial" w:cs="Arial"/>
          <w:b/>
          <w:bCs/>
          <w:sz w:val="24"/>
          <w:szCs w:val="24"/>
        </w:rPr>
        <w:t>December 15</w:t>
      </w:r>
      <w:r w:rsidR="0039161C" w:rsidRPr="0038567E">
        <w:rPr>
          <w:rFonts w:ascii="Arial" w:hAnsi="Arial" w:cs="Arial"/>
          <w:b/>
          <w:bCs/>
          <w:sz w:val="24"/>
          <w:szCs w:val="24"/>
        </w:rPr>
        <w:t xml:space="preserve">, 2022, North Investigative Committee Meeting, 9:00 AM. </w:t>
      </w:r>
      <w:r w:rsidR="0039161C" w:rsidRPr="0038567E">
        <w:rPr>
          <w:rFonts w:ascii="Arial" w:hAnsi="Arial" w:cs="Arial"/>
          <w:b/>
          <w:bCs/>
          <w:color w:val="2E74B5" w:themeColor="accent5" w:themeShade="BF"/>
          <w:sz w:val="24"/>
          <w:szCs w:val="24"/>
        </w:rPr>
        <w:t>Remote via Teams.</w:t>
      </w:r>
    </w:p>
    <w:p w14:paraId="3EC02238" w14:textId="11D5D9A8" w:rsidR="0039161C" w:rsidRPr="00FE297A" w:rsidRDefault="0080074A" w:rsidP="00E1388B">
      <w:pPr>
        <w:pStyle w:val="ListParagraph"/>
        <w:numPr>
          <w:ilvl w:val="1"/>
          <w:numId w:val="1"/>
        </w:numPr>
        <w:spacing w:before="240" w:line="240" w:lineRule="auto"/>
        <w:ind w:left="1170" w:hanging="540"/>
        <w:contextualSpacing w:val="0"/>
        <w:rPr>
          <w:rFonts w:ascii="Arial" w:hAnsi="Arial" w:cs="Arial"/>
          <w:b/>
          <w:bCs/>
          <w:sz w:val="24"/>
          <w:szCs w:val="24"/>
        </w:rPr>
      </w:pPr>
      <w:r>
        <w:rPr>
          <w:rFonts w:ascii="Arial" w:hAnsi="Arial" w:cs="Arial"/>
          <w:b/>
          <w:bCs/>
          <w:sz w:val="24"/>
          <w:szCs w:val="24"/>
        </w:rPr>
        <w:t>Dec</w:t>
      </w:r>
      <w:r w:rsidR="0039161C" w:rsidRPr="0038567E">
        <w:rPr>
          <w:rFonts w:ascii="Arial" w:hAnsi="Arial" w:cs="Arial"/>
          <w:b/>
          <w:bCs/>
          <w:sz w:val="24"/>
          <w:szCs w:val="24"/>
        </w:rPr>
        <w:t>ember 1</w:t>
      </w:r>
      <w:r>
        <w:rPr>
          <w:rFonts w:ascii="Arial" w:hAnsi="Arial" w:cs="Arial"/>
          <w:b/>
          <w:bCs/>
          <w:sz w:val="24"/>
          <w:szCs w:val="24"/>
        </w:rPr>
        <w:t>6</w:t>
      </w:r>
      <w:r w:rsidR="0039161C" w:rsidRPr="0038567E">
        <w:rPr>
          <w:rFonts w:ascii="Arial" w:hAnsi="Arial" w:cs="Arial"/>
          <w:b/>
          <w:bCs/>
          <w:sz w:val="24"/>
          <w:szCs w:val="24"/>
        </w:rPr>
        <w:t xml:space="preserve">, 2022, Central Investigative Committee Meeting, 9:00 AM. </w:t>
      </w:r>
      <w:r w:rsidR="0039161C" w:rsidRPr="00FE297A">
        <w:rPr>
          <w:rFonts w:ascii="Arial" w:hAnsi="Arial" w:cs="Arial"/>
          <w:b/>
          <w:bCs/>
          <w:color w:val="2E74B5" w:themeColor="accent5" w:themeShade="BF"/>
          <w:sz w:val="24"/>
          <w:szCs w:val="24"/>
        </w:rPr>
        <w:t>Remote via Teams.</w:t>
      </w:r>
    </w:p>
    <w:p w14:paraId="444ED24B" w14:textId="3E651014" w:rsidR="0039161C" w:rsidRPr="00FE297A" w:rsidRDefault="0080074A" w:rsidP="00E1388B">
      <w:pPr>
        <w:pStyle w:val="ListParagraph"/>
        <w:numPr>
          <w:ilvl w:val="1"/>
          <w:numId w:val="1"/>
        </w:numPr>
        <w:spacing w:before="240" w:line="240" w:lineRule="auto"/>
        <w:ind w:left="1170" w:hanging="540"/>
        <w:contextualSpacing w:val="0"/>
        <w:rPr>
          <w:rFonts w:ascii="Arial" w:hAnsi="Arial" w:cs="Arial"/>
          <w:b/>
          <w:bCs/>
          <w:sz w:val="24"/>
          <w:szCs w:val="24"/>
        </w:rPr>
      </w:pPr>
      <w:r w:rsidRPr="00FE297A">
        <w:rPr>
          <w:rFonts w:ascii="Arial" w:hAnsi="Arial" w:cs="Arial"/>
          <w:b/>
          <w:bCs/>
          <w:sz w:val="24"/>
          <w:szCs w:val="24"/>
        </w:rPr>
        <w:t>December 21</w:t>
      </w:r>
      <w:r w:rsidR="0039161C" w:rsidRPr="00FE297A">
        <w:rPr>
          <w:rFonts w:ascii="Arial" w:hAnsi="Arial" w:cs="Arial"/>
          <w:b/>
          <w:bCs/>
          <w:sz w:val="24"/>
          <w:szCs w:val="24"/>
        </w:rPr>
        <w:t xml:space="preserve">, 2022, Board Meeting mid-month on pending applications, 12:10 PM. </w:t>
      </w:r>
      <w:r w:rsidR="0039161C" w:rsidRPr="00FE297A">
        <w:rPr>
          <w:rFonts w:ascii="Arial" w:hAnsi="Arial" w:cs="Arial"/>
          <w:b/>
          <w:bCs/>
          <w:color w:val="2E74B5" w:themeColor="accent5" w:themeShade="BF"/>
          <w:sz w:val="24"/>
          <w:szCs w:val="24"/>
        </w:rPr>
        <w:t>Remote via Teams.</w:t>
      </w:r>
    </w:p>
    <w:p w14:paraId="4626A189" w14:textId="57C46A79" w:rsidR="00FE297A" w:rsidRPr="00FE297A" w:rsidRDefault="00FE297A" w:rsidP="00E1388B">
      <w:pPr>
        <w:pStyle w:val="ListParagraph"/>
        <w:numPr>
          <w:ilvl w:val="1"/>
          <w:numId w:val="1"/>
        </w:numPr>
        <w:spacing w:before="240" w:line="240" w:lineRule="auto"/>
        <w:ind w:left="1170" w:hanging="540"/>
        <w:contextualSpacing w:val="0"/>
        <w:rPr>
          <w:rFonts w:ascii="Arial" w:hAnsi="Arial" w:cs="Arial"/>
          <w:b/>
          <w:bCs/>
          <w:sz w:val="24"/>
          <w:szCs w:val="24"/>
        </w:rPr>
      </w:pPr>
      <w:r w:rsidRPr="00FE297A">
        <w:rPr>
          <w:rFonts w:ascii="Arial" w:hAnsi="Arial" w:cs="Arial"/>
          <w:b/>
          <w:bCs/>
          <w:sz w:val="24"/>
          <w:szCs w:val="24"/>
        </w:rPr>
        <w:t xml:space="preserve">December 21, 2022, South Investigative Committee Meeting, 12:15 PM. </w:t>
      </w:r>
      <w:r w:rsidRPr="00FE297A">
        <w:rPr>
          <w:rFonts w:ascii="Arial" w:hAnsi="Arial" w:cs="Arial"/>
          <w:b/>
          <w:bCs/>
          <w:color w:val="2E74B5" w:themeColor="accent5" w:themeShade="BF"/>
          <w:sz w:val="24"/>
          <w:szCs w:val="24"/>
        </w:rPr>
        <w:t>4</w:t>
      </w:r>
      <w:r w:rsidRPr="00FE297A">
        <w:rPr>
          <w:rFonts w:ascii="Arial" w:hAnsi="Arial" w:cs="Arial"/>
          <w:b/>
          <w:bCs/>
          <w:color w:val="2E74B5" w:themeColor="accent5" w:themeShade="BF"/>
          <w:sz w:val="24"/>
          <w:szCs w:val="24"/>
          <w:vertAlign w:val="superscript"/>
        </w:rPr>
        <w:t>th</w:t>
      </w:r>
      <w:r w:rsidRPr="00FE297A">
        <w:rPr>
          <w:rFonts w:ascii="Arial" w:hAnsi="Arial" w:cs="Arial"/>
          <w:b/>
          <w:bCs/>
          <w:color w:val="2E74B5" w:themeColor="accent5" w:themeShade="BF"/>
          <w:sz w:val="24"/>
          <w:szCs w:val="24"/>
        </w:rPr>
        <w:t xml:space="preserve"> Floor Conference Room, Bloomer State Office Building, Rutland, VT and remote via Teams</w:t>
      </w:r>
    </w:p>
    <w:p w14:paraId="70C488C7" w14:textId="3CBB5178" w:rsidR="0039161C" w:rsidRPr="0038567E" w:rsidRDefault="0080074A" w:rsidP="00E1388B">
      <w:pPr>
        <w:pStyle w:val="ListParagraph"/>
        <w:numPr>
          <w:ilvl w:val="1"/>
          <w:numId w:val="1"/>
        </w:numPr>
        <w:spacing w:line="240" w:lineRule="auto"/>
        <w:ind w:left="1170" w:hanging="540"/>
        <w:contextualSpacing w:val="0"/>
        <w:rPr>
          <w:rFonts w:ascii="Arial" w:hAnsi="Arial" w:cs="Arial"/>
          <w:b/>
          <w:bCs/>
          <w:sz w:val="24"/>
          <w:szCs w:val="24"/>
        </w:rPr>
      </w:pPr>
      <w:r>
        <w:rPr>
          <w:rFonts w:ascii="Arial" w:hAnsi="Arial" w:cs="Arial"/>
          <w:b/>
          <w:bCs/>
          <w:sz w:val="24"/>
          <w:szCs w:val="24"/>
        </w:rPr>
        <w:t>January 4</w:t>
      </w:r>
      <w:r w:rsidR="0038567E" w:rsidRPr="0038567E">
        <w:rPr>
          <w:rFonts w:ascii="Arial" w:hAnsi="Arial" w:cs="Arial"/>
          <w:b/>
          <w:bCs/>
          <w:sz w:val="24"/>
          <w:szCs w:val="24"/>
        </w:rPr>
        <w:t>, 202</w:t>
      </w:r>
      <w:r>
        <w:rPr>
          <w:rFonts w:ascii="Arial" w:hAnsi="Arial" w:cs="Arial"/>
          <w:b/>
          <w:bCs/>
          <w:sz w:val="24"/>
          <w:szCs w:val="24"/>
        </w:rPr>
        <w:t>3</w:t>
      </w:r>
      <w:r w:rsidR="0038567E" w:rsidRPr="0038567E">
        <w:rPr>
          <w:rFonts w:ascii="Arial" w:hAnsi="Arial" w:cs="Arial"/>
          <w:b/>
          <w:bCs/>
          <w:sz w:val="24"/>
          <w:szCs w:val="24"/>
        </w:rPr>
        <w:t xml:space="preserve">, Licensing Committee Meeting, 11:00 AM. </w:t>
      </w:r>
      <w:r w:rsidR="0038567E" w:rsidRPr="0038567E">
        <w:rPr>
          <w:rFonts w:ascii="Arial" w:hAnsi="Arial" w:cs="Arial"/>
          <w:b/>
          <w:bCs/>
          <w:color w:val="2E74B5" w:themeColor="accent5" w:themeShade="BF"/>
          <w:sz w:val="24"/>
          <w:szCs w:val="24"/>
        </w:rPr>
        <w:t>Remote via Teams.</w:t>
      </w:r>
    </w:p>
    <w:p w14:paraId="143CBDC2" w14:textId="0DF564EC" w:rsidR="009A7ABC" w:rsidRPr="009A7ABC" w:rsidRDefault="0080074A" w:rsidP="00E1388B">
      <w:pPr>
        <w:pStyle w:val="ListParagraph"/>
        <w:numPr>
          <w:ilvl w:val="1"/>
          <w:numId w:val="1"/>
        </w:numPr>
        <w:spacing w:line="240" w:lineRule="auto"/>
        <w:ind w:left="1170" w:hanging="540"/>
        <w:contextualSpacing w:val="0"/>
        <w:rPr>
          <w:rFonts w:ascii="Arial" w:hAnsi="Arial" w:cs="Arial"/>
          <w:b/>
          <w:bCs/>
          <w:sz w:val="24"/>
          <w:szCs w:val="24"/>
        </w:rPr>
      </w:pPr>
      <w:r>
        <w:rPr>
          <w:rFonts w:ascii="Arial" w:hAnsi="Arial" w:cs="Arial"/>
          <w:b/>
          <w:bCs/>
          <w:sz w:val="24"/>
          <w:szCs w:val="24"/>
        </w:rPr>
        <w:t>January 4</w:t>
      </w:r>
      <w:r w:rsidR="0038567E" w:rsidRPr="0038567E">
        <w:rPr>
          <w:rFonts w:ascii="Arial" w:hAnsi="Arial" w:cs="Arial"/>
          <w:b/>
          <w:bCs/>
          <w:sz w:val="24"/>
          <w:szCs w:val="24"/>
        </w:rPr>
        <w:t>, 202</w:t>
      </w:r>
      <w:r>
        <w:rPr>
          <w:rFonts w:ascii="Arial" w:hAnsi="Arial" w:cs="Arial"/>
          <w:b/>
          <w:bCs/>
          <w:sz w:val="24"/>
          <w:szCs w:val="24"/>
        </w:rPr>
        <w:t>3</w:t>
      </w:r>
      <w:r w:rsidR="0038567E" w:rsidRPr="0038567E">
        <w:rPr>
          <w:rFonts w:ascii="Arial" w:hAnsi="Arial" w:cs="Arial"/>
          <w:b/>
          <w:bCs/>
          <w:sz w:val="24"/>
          <w:szCs w:val="24"/>
        </w:rPr>
        <w:t>, Board Meeting, 1</w:t>
      </w:r>
      <w:r>
        <w:rPr>
          <w:rFonts w:ascii="Arial" w:hAnsi="Arial" w:cs="Arial"/>
          <w:b/>
          <w:bCs/>
          <w:sz w:val="24"/>
          <w:szCs w:val="24"/>
        </w:rPr>
        <w:t>2</w:t>
      </w:r>
      <w:r w:rsidR="0038567E" w:rsidRPr="0038567E">
        <w:rPr>
          <w:rFonts w:ascii="Arial" w:hAnsi="Arial" w:cs="Arial"/>
          <w:b/>
          <w:bCs/>
          <w:sz w:val="24"/>
          <w:szCs w:val="24"/>
        </w:rPr>
        <w:t xml:space="preserve">:00 </w:t>
      </w:r>
      <w:r>
        <w:rPr>
          <w:rFonts w:ascii="Arial" w:hAnsi="Arial" w:cs="Arial"/>
          <w:b/>
          <w:bCs/>
          <w:sz w:val="24"/>
          <w:szCs w:val="24"/>
        </w:rPr>
        <w:t>P</w:t>
      </w:r>
      <w:r w:rsidR="0038567E" w:rsidRPr="0038567E">
        <w:rPr>
          <w:rFonts w:ascii="Arial" w:hAnsi="Arial" w:cs="Arial"/>
          <w:b/>
          <w:bCs/>
          <w:sz w:val="24"/>
          <w:szCs w:val="24"/>
        </w:rPr>
        <w:t xml:space="preserve">M. </w:t>
      </w:r>
      <w:r w:rsidR="0038567E" w:rsidRPr="0038567E">
        <w:rPr>
          <w:rFonts w:ascii="Arial" w:hAnsi="Arial" w:cs="Arial"/>
          <w:b/>
          <w:bCs/>
          <w:color w:val="2E74B5" w:themeColor="accent5" w:themeShade="BF"/>
          <w:sz w:val="24"/>
          <w:szCs w:val="24"/>
        </w:rPr>
        <w:t>Remote via Teams.</w:t>
      </w:r>
    </w:p>
    <w:p w14:paraId="7BF30F15" w14:textId="691CE2FC" w:rsidR="0038567E" w:rsidRPr="0038567E" w:rsidRDefault="0038567E" w:rsidP="00E1388B">
      <w:pPr>
        <w:pStyle w:val="ListParagraph"/>
        <w:numPr>
          <w:ilvl w:val="0"/>
          <w:numId w:val="4"/>
        </w:numPr>
        <w:spacing w:line="240" w:lineRule="auto"/>
        <w:ind w:left="540"/>
        <w:contextualSpacing w:val="0"/>
        <w:rPr>
          <w:rFonts w:ascii="Arial" w:hAnsi="Arial" w:cs="Arial"/>
          <w:b/>
          <w:bCs/>
          <w:sz w:val="24"/>
          <w:szCs w:val="24"/>
        </w:rPr>
      </w:pPr>
      <w:r w:rsidRPr="0038567E">
        <w:rPr>
          <w:rFonts w:ascii="Arial" w:hAnsi="Arial" w:cs="Arial"/>
          <w:b/>
          <w:bCs/>
          <w:sz w:val="24"/>
          <w:szCs w:val="24"/>
        </w:rPr>
        <w:t>Open Forum:</w:t>
      </w:r>
    </w:p>
    <w:p w14:paraId="4B4461D1" w14:textId="2473A2EF" w:rsidR="0038567E" w:rsidRPr="0038567E" w:rsidRDefault="0038567E" w:rsidP="00E1388B">
      <w:pPr>
        <w:pStyle w:val="ListParagraph"/>
        <w:numPr>
          <w:ilvl w:val="0"/>
          <w:numId w:val="4"/>
        </w:numPr>
        <w:spacing w:line="240" w:lineRule="auto"/>
        <w:ind w:left="540"/>
        <w:contextualSpacing w:val="0"/>
        <w:rPr>
          <w:rFonts w:ascii="Arial" w:hAnsi="Arial" w:cs="Arial"/>
          <w:b/>
          <w:bCs/>
          <w:sz w:val="24"/>
          <w:szCs w:val="24"/>
        </w:rPr>
      </w:pPr>
      <w:r w:rsidRPr="0038567E">
        <w:rPr>
          <w:rFonts w:ascii="Arial" w:hAnsi="Arial" w:cs="Arial"/>
          <w:b/>
          <w:bCs/>
          <w:sz w:val="24"/>
          <w:szCs w:val="24"/>
        </w:rPr>
        <w:t>Adjourn:</w:t>
      </w:r>
    </w:p>
    <w:p w14:paraId="6DCFECD1" w14:textId="470F4C5C" w:rsidR="0038567E" w:rsidRPr="0038567E" w:rsidRDefault="0038567E" w:rsidP="009A7ABC">
      <w:pPr>
        <w:spacing w:line="240" w:lineRule="auto"/>
        <w:rPr>
          <w:rFonts w:ascii="Arial" w:hAnsi="Arial" w:cs="Arial"/>
          <w:b/>
          <w:bCs/>
          <w:sz w:val="24"/>
          <w:szCs w:val="24"/>
        </w:rPr>
      </w:pPr>
      <w:r w:rsidRPr="0038567E">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607896A1" wp14:editId="319227AC">
                <wp:simplePos x="0" y="0"/>
                <wp:positionH relativeFrom="column">
                  <wp:posOffset>0</wp:posOffset>
                </wp:positionH>
                <wp:positionV relativeFrom="paragraph">
                  <wp:posOffset>103411</wp:posOffset>
                </wp:positionV>
                <wp:extent cx="5966460" cy="635"/>
                <wp:effectExtent l="0" t="0" r="15240"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64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0EE5F"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5pt" to="469.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"/>
            </w:pict>
          </mc:Fallback>
        </mc:AlternateContent>
      </w:r>
    </w:p>
    <w:p w14:paraId="033E65A6" w14:textId="757E5116" w:rsidR="0038567E" w:rsidRPr="00D7037D" w:rsidRDefault="0038567E" w:rsidP="009A7ABC">
      <w:pPr>
        <w:spacing w:line="240" w:lineRule="auto"/>
        <w:contextualSpacing/>
        <w:jc w:val="center"/>
        <w:rPr>
          <w:rFonts w:ascii="Arial" w:hAnsi="Arial" w:cs="Arial"/>
          <w:b/>
          <w:bCs/>
          <w:sz w:val="24"/>
          <w:szCs w:val="24"/>
          <w:highlight w:val="yellow"/>
        </w:rPr>
      </w:pPr>
      <w:r w:rsidRPr="00D7037D">
        <w:rPr>
          <w:rFonts w:ascii="Arial" w:hAnsi="Arial" w:cs="Arial"/>
          <w:b/>
          <w:bCs/>
          <w:sz w:val="24"/>
          <w:szCs w:val="24"/>
          <w:highlight w:val="yellow"/>
        </w:rPr>
        <w:t>Non-Board Members / General Public</w:t>
      </w:r>
    </w:p>
    <w:p w14:paraId="09F9AD49" w14:textId="42956ADD" w:rsidR="0038567E" w:rsidRPr="00D7037D" w:rsidRDefault="0038567E" w:rsidP="009A7ABC">
      <w:pPr>
        <w:spacing w:line="240" w:lineRule="auto"/>
        <w:contextualSpacing/>
        <w:jc w:val="center"/>
        <w:rPr>
          <w:rFonts w:ascii="Arial" w:hAnsi="Arial" w:cs="Arial"/>
          <w:b/>
          <w:bCs/>
          <w:sz w:val="24"/>
          <w:szCs w:val="24"/>
          <w:highlight w:val="yellow"/>
        </w:rPr>
      </w:pPr>
      <w:r w:rsidRPr="00D7037D">
        <w:rPr>
          <w:rFonts w:ascii="Arial" w:hAnsi="Arial" w:cs="Arial"/>
          <w:b/>
          <w:bCs/>
          <w:sz w:val="24"/>
          <w:szCs w:val="24"/>
          <w:highlight w:val="yellow"/>
        </w:rPr>
        <w:t xml:space="preserve">Remote via </w:t>
      </w:r>
      <w:r w:rsidR="003D431D" w:rsidRPr="00D7037D">
        <w:rPr>
          <w:rFonts w:ascii="Arial" w:hAnsi="Arial" w:cs="Arial"/>
          <w:b/>
          <w:bCs/>
          <w:sz w:val="24"/>
          <w:szCs w:val="24"/>
          <w:highlight w:val="yellow"/>
        </w:rPr>
        <w:t xml:space="preserve">Microsoft </w:t>
      </w:r>
      <w:r w:rsidRPr="00D7037D">
        <w:rPr>
          <w:rFonts w:ascii="Arial" w:hAnsi="Arial" w:cs="Arial"/>
          <w:b/>
          <w:bCs/>
          <w:sz w:val="24"/>
          <w:szCs w:val="24"/>
          <w:highlight w:val="yellow"/>
        </w:rPr>
        <w:t>Teams</w:t>
      </w:r>
    </w:p>
    <w:p w14:paraId="26368CE2" w14:textId="75E70AE5" w:rsidR="009A7ABC" w:rsidRDefault="0038567E" w:rsidP="009A7ABC">
      <w:pPr>
        <w:spacing w:line="240" w:lineRule="auto"/>
        <w:contextualSpacing/>
        <w:jc w:val="center"/>
        <w:rPr>
          <w:rFonts w:ascii="Arial" w:hAnsi="Arial" w:cs="Arial"/>
          <w:b/>
          <w:bCs/>
          <w:sz w:val="24"/>
          <w:szCs w:val="24"/>
        </w:rPr>
      </w:pPr>
      <w:r w:rsidRPr="00D7037D">
        <w:rPr>
          <w:rFonts w:ascii="Arial" w:hAnsi="Arial" w:cs="Arial"/>
          <w:b/>
          <w:bCs/>
          <w:sz w:val="24"/>
          <w:szCs w:val="24"/>
          <w:highlight w:val="yellow"/>
        </w:rPr>
        <w:t xml:space="preserve">Dial: (802) </w:t>
      </w:r>
      <w:r w:rsidR="00C90D37" w:rsidRPr="00D7037D">
        <w:rPr>
          <w:rFonts w:ascii="Arial" w:hAnsi="Arial" w:cs="Arial"/>
          <w:b/>
          <w:bCs/>
          <w:sz w:val="24"/>
          <w:szCs w:val="24"/>
          <w:highlight w:val="yellow"/>
        </w:rPr>
        <w:t>828</w:t>
      </w:r>
      <w:r w:rsidRPr="00D7037D">
        <w:rPr>
          <w:rFonts w:ascii="Arial" w:hAnsi="Arial" w:cs="Arial"/>
          <w:b/>
          <w:bCs/>
          <w:sz w:val="24"/>
          <w:szCs w:val="24"/>
          <w:highlight w:val="yellow"/>
        </w:rPr>
        <w:t>-</w:t>
      </w:r>
      <w:r w:rsidR="00C90D37" w:rsidRPr="00D7037D">
        <w:rPr>
          <w:rFonts w:ascii="Arial" w:hAnsi="Arial" w:cs="Arial"/>
          <w:b/>
          <w:bCs/>
          <w:sz w:val="24"/>
          <w:szCs w:val="24"/>
          <w:highlight w:val="yellow"/>
        </w:rPr>
        <w:t>7667</w:t>
      </w:r>
      <w:r w:rsidR="00EB4CEA" w:rsidRPr="00D7037D">
        <w:rPr>
          <w:rFonts w:ascii="Arial" w:hAnsi="Arial" w:cs="Arial"/>
          <w:b/>
          <w:bCs/>
          <w:sz w:val="24"/>
          <w:szCs w:val="24"/>
          <w:highlight w:val="yellow"/>
        </w:rPr>
        <w:t xml:space="preserve">   </w:t>
      </w:r>
      <w:r w:rsidRPr="00D7037D">
        <w:rPr>
          <w:rFonts w:ascii="Arial" w:hAnsi="Arial" w:cs="Arial"/>
          <w:b/>
          <w:bCs/>
          <w:sz w:val="24"/>
          <w:szCs w:val="24"/>
          <w:highlight w:val="yellow"/>
        </w:rPr>
        <w:t xml:space="preserve">Conference ID: </w:t>
      </w:r>
      <w:r w:rsidR="00214A2C" w:rsidRPr="00214A2C">
        <w:rPr>
          <w:rFonts w:ascii="Arial" w:hAnsi="Arial" w:cs="Arial"/>
          <w:b/>
          <w:bCs/>
          <w:sz w:val="24"/>
          <w:szCs w:val="24"/>
          <w:highlight w:val="yellow"/>
        </w:rPr>
        <w:t>263-270-091 #</w:t>
      </w:r>
    </w:p>
    <w:p w14:paraId="31AA73FA" w14:textId="77777777" w:rsidR="009A7ABC" w:rsidRPr="0038567E" w:rsidRDefault="009A7ABC" w:rsidP="009A7ABC">
      <w:pPr>
        <w:spacing w:line="240" w:lineRule="auto"/>
        <w:contextualSpacing/>
        <w:jc w:val="center"/>
        <w:rPr>
          <w:rFonts w:ascii="Arial" w:hAnsi="Arial" w:cs="Arial"/>
          <w:b/>
          <w:bCs/>
          <w:sz w:val="24"/>
          <w:szCs w:val="24"/>
        </w:rPr>
      </w:pPr>
    </w:p>
    <w:p w14:paraId="15031759" w14:textId="32A37166" w:rsidR="009A7ABC" w:rsidRPr="0038567E" w:rsidRDefault="0038567E" w:rsidP="009A7ABC">
      <w:pPr>
        <w:spacing w:line="240" w:lineRule="auto"/>
        <w:rPr>
          <w:rFonts w:ascii="Arial" w:hAnsi="Arial" w:cs="Arial"/>
          <w:b/>
          <w:bCs/>
          <w:sz w:val="24"/>
          <w:szCs w:val="24"/>
        </w:rPr>
      </w:pPr>
      <w:r w:rsidRPr="0038567E">
        <w:rPr>
          <w:rFonts w:ascii="Arial" w:hAnsi="Arial" w:cs="Arial"/>
          <w:b/>
          <w:bCs/>
          <w:sz w:val="24"/>
          <w:szCs w:val="24"/>
        </w:rPr>
        <w:t>If you join the meeting during the time the Board is in Executive Session, the line will be open and monitored by staff. You are welcome to remain on the line until the Board returns to Open Session.</w:t>
      </w:r>
    </w:p>
    <w:p w14:paraId="628E7CE3" w14:textId="654BCF69" w:rsidR="0038567E" w:rsidRPr="0038567E" w:rsidRDefault="0038567E" w:rsidP="009A7ABC">
      <w:pPr>
        <w:spacing w:line="240" w:lineRule="auto"/>
        <w:rPr>
          <w:rFonts w:ascii="Arial" w:hAnsi="Arial" w:cs="Arial"/>
          <w:b/>
          <w:bCs/>
          <w:sz w:val="24"/>
          <w:szCs w:val="24"/>
        </w:rPr>
      </w:pPr>
      <w:r w:rsidRPr="0038567E">
        <w:rPr>
          <w:rFonts w:ascii="Arial" w:hAnsi="Arial" w:cs="Arial"/>
          <w:b/>
          <w:bCs/>
          <w:sz w:val="24"/>
          <w:szCs w:val="24"/>
        </w:rPr>
        <w:t xml:space="preserve">If you have any questions about this meeting, contact phone: (802) 657-4220 or email: </w:t>
      </w:r>
      <w:hyperlink r:id="rId7" w:history="1">
        <w:r w:rsidRPr="0038567E">
          <w:rPr>
            <w:rStyle w:val="Hyperlink"/>
            <w:rFonts w:ascii="Arial" w:hAnsi="Arial" w:cs="Arial"/>
            <w:b/>
            <w:bCs/>
            <w:color w:val="auto"/>
            <w:sz w:val="24"/>
            <w:szCs w:val="24"/>
            <w:u w:val="none"/>
          </w:rPr>
          <w:t>AHS.VDHMedicalBoard@vermont.gov</w:t>
        </w:r>
      </w:hyperlink>
    </w:p>
    <w:p w14:paraId="398DAFFB" w14:textId="77777777" w:rsidR="0038567E" w:rsidRPr="0038567E" w:rsidRDefault="0038567E" w:rsidP="009A7ABC">
      <w:pPr>
        <w:spacing w:line="240" w:lineRule="auto"/>
        <w:rPr>
          <w:rFonts w:ascii="Arial" w:hAnsi="Arial" w:cs="Arial"/>
          <w:b/>
          <w:bCs/>
          <w:sz w:val="24"/>
          <w:szCs w:val="24"/>
        </w:rPr>
      </w:pPr>
    </w:p>
    <w:sectPr w:rsidR="0038567E" w:rsidRPr="003856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AE45A" w14:textId="77777777" w:rsidR="009046FC" w:rsidRDefault="009046FC" w:rsidP="0038567E">
      <w:pPr>
        <w:spacing w:after="0" w:line="240" w:lineRule="auto"/>
      </w:pPr>
      <w:r>
        <w:separator/>
      </w:r>
    </w:p>
  </w:endnote>
  <w:endnote w:type="continuationSeparator" w:id="0">
    <w:p w14:paraId="316AB13A" w14:textId="77777777" w:rsidR="009046FC" w:rsidRDefault="009046FC" w:rsidP="00385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D40E4" w14:textId="77777777" w:rsidR="009046FC" w:rsidRDefault="009046FC" w:rsidP="0038567E">
      <w:pPr>
        <w:spacing w:after="0" w:line="240" w:lineRule="auto"/>
      </w:pPr>
      <w:r>
        <w:separator/>
      </w:r>
    </w:p>
  </w:footnote>
  <w:footnote w:type="continuationSeparator" w:id="0">
    <w:p w14:paraId="5DE71EBD" w14:textId="77777777" w:rsidR="009046FC" w:rsidRDefault="009046FC" w:rsidP="00385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17EF2"/>
    <w:multiLevelType w:val="hybridMultilevel"/>
    <w:tmpl w:val="B8CC1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CD07FE"/>
    <w:multiLevelType w:val="hybridMultilevel"/>
    <w:tmpl w:val="88E67E6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D1685B"/>
    <w:multiLevelType w:val="hybridMultilevel"/>
    <w:tmpl w:val="412491E8"/>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95C710A"/>
    <w:multiLevelType w:val="hybridMultilevel"/>
    <w:tmpl w:val="B2E8E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144A78"/>
    <w:multiLevelType w:val="hybridMultilevel"/>
    <w:tmpl w:val="041020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DC7463"/>
    <w:multiLevelType w:val="hybridMultilevel"/>
    <w:tmpl w:val="02DC135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04091465">
    <w:abstractNumId w:val="1"/>
  </w:num>
  <w:num w:numId="2" w16cid:durableId="938870412">
    <w:abstractNumId w:val="3"/>
  </w:num>
  <w:num w:numId="3" w16cid:durableId="1421758713">
    <w:abstractNumId w:val="0"/>
  </w:num>
  <w:num w:numId="4" w16cid:durableId="814906180">
    <w:abstractNumId w:val="2"/>
  </w:num>
  <w:num w:numId="5" w16cid:durableId="1168011971">
    <w:abstractNumId w:val="4"/>
  </w:num>
  <w:num w:numId="6" w16cid:durableId="968241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1C"/>
    <w:rsid w:val="000176C0"/>
    <w:rsid w:val="00164A2B"/>
    <w:rsid w:val="001A1A9E"/>
    <w:rsid w:val="0020318A"/>
    <w:rsid w:val="00214A2C"/>
    <w:rsid w:val="00292FAE"/>
    <w:rsid w:val="0038567E"/>
    <w:rsid w:val="0039161C"/>
    <w:rsid w:val="003D431D"/>
    <w:rsid w:val="005C1DF1"/>
    <w:rsid w:val="005C4FA2"/>
    <w:rsid w:val="0080074A"/>
    <w:rsid w:val="008E04EE"/>
    <w:rsid w:val="009046FC"/>
    <w:rsid w:val="009A7ABC"/>
    <w:rsid w:val="00C90D37"/>
    <w:rsid w:val="00D460EA"/>
    <w:rsid w:val="00D7037D"/>
    <w:rsid w:val="00E1388B"/>
    <w:rsid w:val="00EB4CEA"/>
    <w:rsid w:val="00F601A4"/>
    <w:rsid w:val="00F6494C"/>
    <w:rsid w:val="00FE2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F9951"/>
  <w15:chartTrackingRefBased/>
  <w15:docId w15:val="{C62EDC0B-C954-42AA-9B6A-D677024C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61C"/>
    <w:pPr>
      <w:ind w:left="720"/>
      <w:contextualSpacing/>
    </w:pPr>
  </w:style>
  <w:style w:type="paragraph" w:styleId="Header">
    <w:name w:val="header"/>
    <w:basedOn w:val="Normal"/>
    <w:link w:val="HeaderChar"/>
    <w:uiPriority w:val="99"/>
    <w:unhideWhenUsed/>
    <w:rsid w:val="00385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67E"/>
  </w:style>
  <w:style w:type="paragraph" w:styleId="Footer">
    <w:name w:val="footer"/>
    <w:basedOn w:val="Normal"/>
    <w:link w:val="FooterChar"/>
    <w:uiPriority w:val="99"/>
    <w:unhideWhenUsed/>
    <w:rsid w:val="00385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67E"/>
  </w:style>
  <w:style w:type="character" w:styleId="Hyperlink">
    <w:name w:val="Hyperlink"/>
    <w:basedOn w:val="DefaultParagraphFont"/>
    <w:uiPriority w:val="99"/>
    <w:unhideWhenUsed/>
    <w:rsid w:val="0038567E"/>
    <w:rPr>
      <w:color w:val="0563C1" w:themeColor="hyperlink"/>
      <w:u w:val="single"/>
    </w:rPr>
  </w:style>
  <w:style w:type="character" w:styleId="UnresolvedMention">
    <w:name w:val="Unresolved Mention"/>
    <w:basedOn w:val="DefaultParagraphFont"/>
    <w:uiPriority w:val="99"/>
    <w:semiHidden/>
    <w:unhideWhenUsed/>
    <w:rsid w:val="00385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S.VDHMedicalBoard@vermon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Malago, Jane</dc:creator>
  <cp:keywords/>
  <dc:description/>
  <cp:lastModifiedBy>Malago, Jane</cp:lastModifiedBy>
  <cp:revision>3</cp:revision>
  <dcterms:created xsi:type="dcterms:W3CDTF">2022-12-02T14:12:00Z</dcterms:created>
  <dcterms:modified xsi:type="dcterms:W3CDTF">2022-12-02T14:16:00Z</dcterms:modified>
</cp:coreProperties>
</file>