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0B8D" w14:textId="054108A7" w:rsidR="00A36AC6" w:rsidRPr="00BF7074" w:rsidRDefault="00A36AC6" w:rsidP="00A36AC6">
      <w:pPr>
        <w:spacing w:after="0"/>
        <w:rPr>
          <w:sz w:val="24"/>
          <w:szCs w:val="24"/>
        </w:rPr>
      </w:pPr>
      <w:r w:rsidRPr="1D2B76CC">
        <w:rPr>
          <w:sz w:val="24"/>
          <w:szCs w:val="24"/>
        </w:rPr>
        <w:t xml:space="preserve">Hubingty Bulshaathy Qaaligy e, </w:t>
      </w:r>
    </w:p>
    <w:p w14:paraId="4851A968" w14:textId="77777777" w:rsidR="00A36AC6" w:rsidRPr="00BF7074" w:rsidRDefault="00A36AC6" w:rsidP="00A36AC6">
      <w:pPr>
        <w:spacing w:after="0"/>
        <w:rPr>
          <w:sz w:val="24"/>
          <w:szCs w:val="24"/>
        </w:rPr>
      </w:pPr>
    </w:p>
    <w:p w14:paraId="2D3EF9A5" w14:textId="74B505AB" w:rsidR="00EB3A80" w:rsidRDefault="3B1AFB0C" w:rsidP="1D2B76CC">
      <w:pPr>
        <w:spacing w:after="0"/>
        <w:rPr>
          <w:sz w:val="24"/>
          <w:szCs w:val="24"/>
        </w:rPr>
      </w:pPr>
      <w:r w:rsidRPr="1D2B76CC">
        <w:rPr>
          <w:sz w:val="24"/>
          <w:szCs w:val="24"/>
        </w:rPr>
        <w:t>Dhibaatithy iski bathiyowky daawithy maybuwa aring saameeyowty dadky ii reero ki sugung Vermont ii agygaarky wadangky. Too ku mid e siyaaboo bathang oo Vermont anku jiwaabaasy may buwaa inii naloxone si wiing langku heli gobolky oo dhang, oo ki jarang iskooloo K-12. Naloxone, sithaas oo kaleed lyng kasow Narcan</w:t>
      </w:r>
      <w:r w:rsidR="375CF78B" w:rsidRPr="1D2B76CC">
        <w:rPr>
          <w:rFonts w:ascii="Roboto" w:eastAsia="Roboto" w:hAnsi="Roboto" w:cs="Roboto"/>
          <w:color w:val="4D5156"/>
          <w:sz w:val="21"/>
          <w:szCs w:val="21"/>
        </w:rPr>
        <w:t>®</w:t>
      </w:r>
      <w:r w:rsidR="00A70ED1" w:rsidRPr="1D2B76CC">
        <w:rPr>
          <w:sz w:val="24"/>
          <w:szCs w:val="24"/>
        </w:rPr>
        <w:t>, is a buufisky daawithy sanky degdegy e taasoo badeli korto iska bathiyowky sababeeng daawithy hanungky (sithy daawithy daroogithy taqtarky haking qori amy daroogithy heriyon) oo haalad degdeg eh.</w:t>
      </w:r>
    </w:p>
    <w:p w14:paraId="5DA626CC" w14:textId="7453FD3F" w:rsidR="00A36AC6" w:rsidRPr="00BF7074" w:rsidRDefault="00A36AC6" w:rsidP="00A36AC6">
      <w:pPr>
        <w:spacing w:after="0"/>
        <w:rPr>
          <w:sz w:val="24"/>
          <w:szCs w:val="24"/>
        </w:rPr>
      </w:pPr>
      <w:r w:rsidRPr="00BF7074">
        <w:rPr>
          <w:sz w:val="24"/>
          <w:szCs w:val="24"/>
        </w:rPr>
        <w:t xml:space="preserve"> </w:t>
      </w:r>
    </w:p>
    <w:p w14:paraId="1DB46C50" w14:textId="05548D05" w:rsidR="00F75EC7" w:rsidRDefault="56FA655C" w:rsidP="0081688A">
      <w:pPr>
        <w:spacing w:after="0"/>
        <w:rPr>
          <w:sz w:val="24"/>
          <w:szCs w:val="24"/>
        </w:rPr>
      </w:pPr>
      <w:r w:rsidRPr="2839CE1C">
        <w:rPr>
          <w:sz w:val="24"/>
          <w:szCs w:val="24"/>
        </w:rPr>
        <w:t xml:space="preserve">Nasiib faylahaang, Vermont guthaashe, maku jerny wal isky bathisky ngku dhimithi iskoolka hoosy, dhaha amy sarry. Sikastapy haato, daawithy fentanyl, synthetic opioid, may aathi hang lyngku heley saadky daawithy Vermont, oo ky jerrang </w:t>
      </w:r>
      <w:hyperlink r:id="rId4">
        <w:r w:rsidR="008C4715" w:rsidRPr="32A69F13">
          <w:rPr>
            <w:rStyle w:val="Hyperlink"/>
            <w:sz w:val="24"/>
            <w:szCs w:val="24"/>
          </w:rPr>
          <w:t>kaniiniyaalky beengty e oo lang suubiyi inii ang ekaathang sithy daawoyingky qoraalky rungty e</w:t>
        </w:r>
      </w:hyperlink>
      <w:r w:rsidR="00932990" w:rsidRPr="32A69F13">
        <w:rPr>
          <w:sz w:val="24"/>
          <w:szCs w:val="24"/>
        </w:rPr>
        <w:t>.</w:t>
      </w:r>
      <w:r w:rsidR="00932990" w:rsidRPr="00BF7074">
        <w:rPr>
          <w:sz w:val="24"/>
          <w:szCs w:val="24"/>
        </w:rPr>
        <w:t xml:space="preserve"> </w:t>
      </w:r>
    </w:p>
    <w:p w14:paraId="5FF9F05E" w14:textId="77777777" w:rsidR="00F75EC7" w:rsidRDefault="00F75EC7" w:rsidP="0081688A">
      <w:pPr>
        <w:spacing w:after="0"/>
        <w:rPr>
          <w:sz w:val="24"/>
          <w:szCs w:val="24"/>
        </w:rPr>
      </w:pPr>
    </w:p>
    <w:p w14:paraId="064C7BC9" w14:textId="0114183F" w:rsidR="00BB5C3C" w:rsidRDefault="00152095" w:rsidP="72C063E3">
      <w:pPr>
        <w:spacing w:after="0"/>
        <w:rPr>
          <w:b/>
          <w:bCs/>
          <w:sz w:val="24"/>
          <w:szCs w:val="24"/>
        </w:rPr>
      </w:pPr>
      <w:r w:rsidRPr="6512FD9A">
        <w:rPr>
          <w:sz w:val="24"/>
          <w:szCs w:val="24"/>
        </w:rPr>
        <w:t xml:space="preserve">Waahthy Aafimaatky Vermont, ii </w:t>
      </w:r>
      <w:hyperlink r:id="rId5">
        <w:r w:rsidR="00FE4BB7" w:rsidRPr="6512FD9A">
          <w:rPr>
            <w:rStyle w:val="Hyperlink"/>
            <w:sz w:val="24"/>
            <w:szCs w:val="24"/>
          </w:rPr>
          <w:t>dowlydy fatheraalky</w:t>
        </w:r>
      </w:hyperlink>
      <w:r w:rsidR="00FE4BB7" w:rsidRPr="6512FD9A">
        <w:rPr>
          <w:sz w:val="24"/>
          <w:szCs w:val="24"/>
        </w:rPr>
        <w:t>, mey ky taliyaayena ini iskoolythy ing diyaar garoopang ku jawaabowky iska bathisky daroogithy luku shakiyi yeetho ly keythiyaw naloxone i ly tapaparry dadky sithi lyngku jowaapy isky bathisky darooghythy si naf lyng badbaathiyi. Iskoolky degmathaany/ururky kormeerowky ye rahe tallooyinkung oo galangty ky haayang naloxone haddi uny ing baahany ingti ku jawaapny haalydy degdegy e ee iski bathisky daroogithy.</w:t>
      </w:r>
      <w:r w:rsidR="00932990" w:rsidRPr="6512FD9A">
        <w:rPr>
          <w:b/>
          <w:bCs/>
          <w:sz w:val="24"/>
          <w:szCs w:val="24"/>
        </w:rPr>
        <w:t xml:space="preserve"> </w:t>
      </w:r>
    </w:p>
    <w:p w14:paraId="4507F665" w14:textId="77777777" w:rsidR="00791676" w:rsidRPr="00BF4EDA" w:rsidRDefault="00791676" w:rsidP="72C063E3">
      <w:pPr>
        <w:spacing w:after="0"/>
        <w:rPr>
          <w:b/>
          <w:bCs/>
          <w:sz w:val="24"/>
          <w:szCs w:val="24"/>
        </w:rPr>
      </w:pPr>
    </w:p>
    <w:p w14:paraId="7E0E6F82" w14:textId="73FB5C65" w:rsidR="00290062" w:rsidRPr="00BF7074" w:rsidRDefault="0081688A" w:rsidP="00290062">
      <w:pPr>
        <w:spacing w:after="0"/>
        <w:rPr>
          <w:sz w:val="24"/>
          <w:szCs w:val="24"/>
        </w:rPr>
      </w:pPr>
      <w:r w:rsidRPr="00BF7074">
        <w:rPr>
          <w:sz w:val="24"/>
          <w:szCs w:val="24"/>
        </w:rPr>
        <w:t>Sithy saadkasty o gargaarky koowaat e o lyng istimaalow haalady degdeg aafimaatky, haysythowky meely daawathung nafty badbaathiyaasy may muhiim ing eta badqabky ardaytaany, maalamingty, shaqaalyghy, ii martithy. Shaqaalythy mey helly doonana tababar sithii lyngky aqoonsithy isky bathisky daroogythy ii sithii lyng istimaalaw naloxone. Muhiimmu ini ly ogaathy ini naloxone walyeely ing lahaayny, hataa haddii lyky isti'imaaly haalydy ing hayni iska bathiski daroogithy amy haddii darooghythy ing hayni.</w:t>
      </w:r>
    </w:p>
    <w:p w14:paraId="564C651D" w14:textId="77777777" w:rsidR="00001838" w:rsidRPr="00BF7074" w:rsidRDefault="00001838" w:rsidP="00290062">
      <w:pPr>
        <w:spacing w:after="0"/>
        <w:rPr>
          <w:sz w:val="24"/>
          <w:szCs w:val="24"/>
        </w:rPr>
      </w:pPr>
    </w:p>
    <w:p w14:paraId="7A41DB32" w14:textId="6D7A125F" w:rsidR="001D1D8A" w:rsidRPr="00BF7074" w:rsidRDefault="6507450B" w:rsidP="00290062">
      <w:pPr>
        <w:spacing w:after="0"/>
        <w:rPr>
          <w:sz w:val="24"/>
          <w:szCs w:val="24"/>
        </w:rPr>
      </w:pPr>
      <w:r w:rsidRPr="1D2B76CC">
        <w:rPr>
          <w:sz w:val="24"/>
          <w:szCs w:val="24"/>
        </w:rPr>
        <w:t>Naloxone mey sithas oo kaleed luku heley meely bathang oo gobolky oo dhong e, oo ky jerrang farmashiyaalky qaarsho, ururuthy atheegy bulshaathy, bihiyaalky Atheeghythy Aafimaatky Degdegy e, oo may luku dalbathy kore onleengky oo iimeel ye lahangky dire. Mey wal bathang oo quseeyy naloxone ku barathy korte athy o booqoy websaydky Waahthy Aafimaatky</w:t>
      </w:r>
      <w:r w:rsidR="00BF4EDA" w:rsidRPr="1D2B76CC">
        <w:rPr>
          <w:rStyle w:val="Hyperlink"/>
          <w:sz w:val="24"/>
          <w:szCs w:val="24"/>
        </w:rPr>
        <w:t xml:space="preserve"> (healthvermont.gov/naloxone)</w:t>
      </w:r>
      <w:r w:rsidR="00881F7E" w:rsidRPr="1D2B76CC">
        <w:rPr>
          <w:sz w:val="24"/>
          <w:szCs w:val="24"/>
        </w:rPr>
        <w:t xml:space="preserve">. Haddii fathaasy ini baraty sithi lyngky helaw naloxone naftaa amy hubing ku mid e reerka e, tafathal booqoy </w:t>
      </w:r>
      <w:hyperlink r:id="rId6" w:history="1">
        <w:r w:rsidR="00BF4EDA" w:rsidRPr="1D2B76CC">
          <w:rPr>
            <w:rStyle w:val="Hyperlink"/>
            <w:sz w:val="24"/>
            <w:szCs w:val="24"/>
          </w:rPr>
          <w:t>VTHelpLink.org</w:t>
        </w:r>
      </w:hyperlink>
      <w:r w:rsidR="00A70ED1" w:rsidRPr="1D2B76CC">
        <w:rPr>
          <w:sz w:val="24"/>
          <w:szCs w:val="24"/>
        </w:rPr>
        <w:t xml:space="preserve"> amy ha weer 802-565-1000.</w:t>
      </w:r>
    </w:p>
    <w:p w14:paraId="00DC785D" w14:textId="77777777" w:rsidR="00881F7E" w:rsidRPr="00BF7074" w:rsidRDefault="00881F7E" w:rsidP="00290062">
      <w:pPr>
        <w:spacing w:after="0"/>
        <w:rPr>
          <w:sz w:val="24"/>
          <w:szCs w:val="24"/>
        </w:rPr>
      </w:pPr>
    </w:p>
    <w:p w14:paraId="025B1FA7" w14:textId="7466EF99" w:rsidR="00001838" w:rsidRDefault="00C37666" w:rsidP="00290062">
      <w:pPr>
        <w:spacing w:after="0"/>
        <w:rPr>
          <w:sz w:val="24"/>
          <w:szCs w:val="24"/>
        </w:rPr>
      </w:pPr>
      <w:r w:rsidRPr="1D2B76CC">
        <w:rPr>
          <w:sz w:val="24"/>
          <w:szCs w:val="24"/>
        </w:rPr>
        <w:t xml:space="preserve">Tafathal kulu hiriir iskoolky walaagii su'aal eh. </w:t>
      </w:r>
    </w:p>
    <w:p w14:paraId="143D4E5A" w14:textId="77777777" w:rsidR="00B81278" w:rsidRDefault="00B81278" w:rsidP="00290062">
      <w:pPr>
        <w:spacing w:after="0"/>
        <w:rPr>
          <w:sz w:val="24"/>
          <w:szCs w:val="24"/>
        </w:rPr>
      </w:pPr>
    </w:p>
    <w:p w14:paraId="79FE074C" w14:textId="41A9D6B7" w:rsidR="00001838" w:rsidRPr="00BF7074" w:rsidRDefault="00001838" w:rsidP="00290062">
      <w:pPr>
        <w:spacing w:after="0"/>
        <w:rPr>
          <w:sz w:val="24"/>
          <w:szCs w:val="24"/>
        </w:rPr>
      </w:pPr>
      <w:r w:rsidRPr="00BF7074">
        <w:rPr>
          <w:sz w:val="24"/>
          <w:szCs w:val="24"/>
        </w:rPr>
        <w:t xml:space="preserve">Daa'adnimy, </w:t>
      </w:r>
    </w:p>
    <w:p w14:paraId="0C3C6912" w14:textId="77777777" w:rsidR="00001838" w:rsidRDefault="00001838" w:rsidP="00290062">
      <w:pPr>
        <w:spacing w:after="0"/>
        <w:rPr>
          <w:sz w:val="24"/>
          <w:szCs w:val="24"/>
        </w:rPr>
      </w:pPr>
    </w:p>
    <w:p w14:paraId="08678B9C" w14:textId="77777777" w:rsidR="00B81278" w:rsidRPr="00BF7074" w:rsidRDefault="00B81278" w:rsidP="00290062">
      <w:pPr>
        <w:spacing w:after="0"/>
        <w:rPr>
          <w:sz w:val="24"/>
          <w:szCs w:val="24"/>
        </w:rPr>
      </w:pPr>
    </w:p>
    <w:p w14:paraId="1A6EA85F" w14:textId="77777777" w:rsidR="00B81278" w:rsidRDefault="00B81278" w:rsidP="00B81278">
      <w:pPr>
        <w:spacing w:after="0"/>
        <w:rPr>
          <w:sz w:val="24"/>
          <w:szCs w:val="24"/>
        </w:rPr>
      </w:pPr>
      <w:r>
        <w:rPr>
          <w:sz w:val="24"/>
          <w:szCs w:val="24"/>
        </w:rPr>
        <w:t xml:space="preserve">Shaqaalyghy Iskoolky </w:t>
      </w:r>
    </w:p>
    <w:p w14:paraId="2B50A26D" w14:textId="663F034E" w:rsidR="00B81278" w:rsidRDefault="00B81278" w:rsidP="00B81278">
      <w:pPr>
        <w:spacing w:after="0"/>
        <w:rPr>
          <w:color w:val="FF0000"/>
          <w:sz w:val="24"/>
          <w:szCs w:val="24"/>
        </w:rPr>
      </w:pPr>
      <w:r w:rsidRPr="00FC26E5">
        <w:rPr>
          <w:color w:val="FF0000"/>
          <w:sz w:val="24"/>
          <w:szCs w:val="24"/>
        </w:rPr>
        <w:lastRenderedPageBreak/>
        <w:t>[ space left so school can enter information for who to contact here]</w:t>
      </w:r>
    </w:p>
    <w:p w14:paraId="01C5888F" w14:textId="77777777" w:rsidR="00A348CB" w:rsidRDefault="00A348CB" w:rsidP="00B81278">
      <w:pPr>
        <w:spacing w:after="0"/>
        <w:rPr>
          <w:color w:val="FF0000"/>
          <w:sz w:val="24"/>
          <w:szCs w:val="24"/>
        </w:rPr>
      </w:pPr>
    </w:p>
    <w:p w14:paraId="3A953901" w14:textId="77777777" w:rsidR="00A348CB" w:rsidRDefault="00A348CB" w:rsidP="00B81278">
      <w:pPr>
        <w:spacing w:after="0"/>
        <w:rPr>
          <w:color w:val="FF0000"/>
          <w:sz w:val="24"/>
          <w:szCs w:val="24"/>
        </w:rPr>
      </w:pPr>
    </w:p>
    <w:p w14:paraId="0BA5393E" w14:textId="77777777" w:rsidR="00A348CB" w:rsidRDefault="00A348CB" w:rsidP="00B81278">
      <w:pPr>
        <w:spacing w:after="0"/>
        <w:rPr>
          <w:color w:val="FF0000"/>
          <w:sz w:val="24"/>
          <w:szCs w:val="24"/>
        </w:rPr>
      </w:pPr>
    </w:p>
    <w:p w14:paraId="5C6A5A39" w14:textId="77777777" w:rsidR="00A348CB" w:rsidRDefault="00A348CB" w:rsidP="00B81278">
      <w:pPr>
        <w:spacing w:after="0"/>
        <w:rPr>
          <w:color w:val="FF0000"/>
          <w:sz w:val="24"/>
          <w:szCs w:val="24"/>
        </w:rPr>
      </w:pPr>
    </w:p>
    <w:p w14:paraId="5A49F82A" w14:textId="77777777" w:rsidR="00A348CB" w:rsidRDefault="00A348CB" w:rsidP="00B81278">
      <w:pPr>
        <w:spacing w:after="0"/>
        <w:rPr>
          <w:color w:val="FF0000"/>
          <w:sz w:val="24"/>
          <w:szCs w:val="24"/>
        </w:rPr>
      </w:pPr>
    </w:p>
    <w:p w14:paraId="54E78920" w14:textId="77777777" w:rsidR="00A348CB" w:rsidRDefault="00A348CB" w:rsidP="00B81278">
      <w:pPr>
        <w:spacing w:after="0"/>
        <w:rPr>
          <w:color w:val="FF0000"/>
          <w:sz w:val="24"/>
          <w:szCs w:val="24"/>
        </w:rPr>
      </w:pPr>
    </w:p>
    <w:p w14:paraId="6364C154" w14:textId="77777777" w:rsidR="00A348CB" w:rsidRDefault="00A348CB" w:rsidP="00B81278">
      <w:pPr>
        <w:spacing w:after="0"/>
        <w:rPr>
          <w:color w:val="FF0000"/>
          <w:sz w:val="24"/>
          <w:szCs w:val="24"/>
        </w:rPr>
      </w:pPr>
    </w:p>
    <w:p w14:paraId="263D25F9" w14:textId="77777777" w:rsidR="00A348CB" w:rsidRDefault="00A348CB" w:rsidP="00B81278">
      <w:pPr>
        <w:spacing w:after="0"/>
        <w:rPr>
          <w:color w:val="FF0000"/>
          <w:sz w:val="24"/>
          <w:szCs w:val="24"/>
        </w:rPr>
      </w:pPr>
    </w:p>
    <w:p w14:paraId="313FE28B" w14:textId="77777777" w:rsidR="00A348CB" w:rsidRDefault="00A348CB" w:rsidP="00B81278">
      <w:pPr>
        <w:spacing w:after="0"/>
        <w:rPr>
          <w:color w:val="FF0000"/>
          <w:sz w:val="24"/>
          <w:szCs w:val="24"/>
        </w:rPr>
      </w:pPr>
    </w:p>
    <w:p w14:paraId="69E454A3" w14:textId="77777777" w:rsidR="00A348CB" w:rsidRDefault="00A348CB" w:rsidP="00B81278">
      <w:pPr>
        <w:spacing w:after="0"/>
        <w:rPr>
          <w:color w:val="FF0000"/>
          <w:sz w:val="24"/>
          <w:szCs w:val="24"/>
        </w:rPr>
      </w:pPr>
    </w:p>
    <w:p w14:paraId="631A21FF" w14:textId="77777777" w:rsidR="00A348CB" w:rsidRDefault="00A348CB" w:rsidP="00B81278">
      <w:pPr>
        <w:spacing w:after="0"/>
        <w:rPr>
          <w:color w:val="FF0000"/>
          <w:sz w:val="24"/>
          <w:szCs w:val="24"/>
        </w:rPr>
      </w:pPr>
    </w:p>
    <w:p w14:paraId="4D11AEC8" w14:textId="77777777" w:rsidR="00A348CB" w:rsidRDefault="00A348CB" w:rsidP="00B81278">
      <w:pPr>
        <w:spacing w:after="0"/>
        <w:rPr>
          <w:color w:val="FF0000"/>
          <w:sz w:val="24"/>
          <w:szCs w:val="24"/>
        </w:rPr>
      </w:pPr>
    </w:p>
    <w:p w14:paraId="36B34780" w14:textId="77777777" w:rsidR="00A348CB" w:rsidRDefault="00A348CB" w:rsidP="00B81278">
      <w:pPr>
        <w:spacing w:after="0"/>
        <w:rPr>
          <w:color w:val="FF0000"/>
          <w:sz w:val="24"/>
          <w:szCs w:val="24"/>
        </w:rPr>
      </w:pPr>
    </w:p>
    <w:p w14:paraId="7C76D528" w14:textId="77777777" w:rsidR="00A348CB" w:rsidRDefault="00A348CB" w:rsidP="00B81278">
      <w:pPr>
        <w:spacing w:after="0"/>
        <w:rPr>
          <w:color w:val="FF0000"/>
          <w:sz w:val="24"/>
          <w:szCs w:val="24"/>
        </w:rPr>
      </w:pPr>
    </w:p>
    <w:p w14:paraId="206E96C6" w14:textId="77777777" w:rsidR="00A348CB" w:rsidRDefault="00A348CB" w:rsidP="00B81278">
      <w:pPr>
        <w:spacing w:after="0"/>
        <w:rPr>
          <w:color w:val="FF0000"/>
          <w:sz w:val="24"/>
          <w:szCs w:val="24"/>
        </w:rPr>
      </w:pPr>
    </w:p>
    <w:p w14:paraId="4A6EA1F8" w14:textId="77777777" w:rsidR="00A348CB" w:rsidRDefault="00A348CB" w:rsidP="00B81278">
      <w:pPr>
        <w:spacing w:after="0"/>
        <w:rPr>
          <w:color w:val="FF0000"/>
          <w:sz w:val="24"/>
          <w:szCs w:val="24"/>
        </w:rPr>
      </w:pPr>
    </w:p>
    <w:p w14:paraId="2547E558" w14:textId="77777777" w:rsidR="00A348CB" w:rsidRDefault="00A348CB" w:rsidP="00B81278">
      <w:pPr>
        <w:spacing w:after="0"/>
        <w:rPr>
          <w:color w:val="FF0000"/>
          <w:sz w:val="24"/>
          <w:szCs w:val="24"/>
        </w:rPr>
      </w:pPr>
    </w:p>
    <w:p w14:paraId="01C093D0" w14:textId="77777777" w:rsidR="00A348CB" w:rsidRDefault="00A348CB" w:rsidP="00B81278">
      <w:pPr>
        <w:spacing w:after="0"/>
        <w:rPr>
          <w:color w:val="FF0000"/>
          <w:sz w:val="24"/>
          <w:szCs w:val="24"/>
        </w:rPr>
      </w:pPr>
    </w:p>
    <w:p w14:paraId="34D31654" w14:textId="77777777" w:rsidR="00A348CB" w:rsidRDefault="00A348CB" w:rsidP="00B81278">
      <w:pPr>
        <w:spacing w:after="0"/>
        <w:rPr>
          <w:color w:val="FF0000"/>
          <w:sz w:val="24"/>
          <w:szCs w:val="24"/>
        </w:rPr>
      </w:pPr>
    </w:p>
    <w:p w14:paraId="73461DFF" w14:textId="77777777" w:rsidR="00A348CB" w:rsidRDefault="00A348CB" w:rsidP="00B81278">
      <w:pPr>
        <w:spacing w:after="0"/>
        <w:rPr>
          <w:color w:val="FF0000"/>
          <w:sz w:val="24"/>
          <w:szCs w:val="24"/>
        </w:rPr>
      </w:pPr>
    </w:p>
    <w:p w14:paraId="7F38CD29" w14:textId="77777777" w:rsidR="00A348CB" w:rsidRDefault="00A348CB" w:rsidP="00B81278">
      <w:pPr>
        <w:spacing w:after="0"/>
        <w:rPr>
          <w:color w:val="FF0000"/>
          <w:sz w:val="24"/>
          <w:szCs w:val="24"/>
        </w:rPr>
      </w:pPr>
    </w:p>
    <w:p w14:paraId="103E0258" w14:textId="77777777" w:rsidR="00A348CB" w:rsidRDefault="00A348CB" w:rsidP="00B81278">
      <w:pPr>
        <w:spacing w:after="0"/>
        <w:rPr>
          <w:color w:val="FF0000"/>
          <w:sz w:val="24"/>
          <w:szCs w:val="24"/>
        </w:rPr>
      </w:pPr>
    </w:p>
    <w:p w14:paraId="52F07E1C" w14:textId="77777777" w:rsidR="00A348CB" w:rsidRDefault="00A348CB" w:rsidP="00B81278">
      <w:pPr>
        <w:spacing w:after="0"/>
        <w:rPr>
          <w:color w:val="FF0000"/>
          <w:sz w:val="24"/>
          <w:szCs w:val="24"/>
        </w:rPr>
      </w:pPr>
    </w:p>
    <w:p w14:paraId="2632EB03" w14:textId="77777777" w:rsidR="00A348CB" w:rsidRDefault="00A348CB" w:rsidP="00B81278">
      <w:pPr>
        <w:spacing w:after="0"/>
        <w:rPr>
          <w:color w:val="FF0000"/>
          <w:sz w:val="24"/>
          <w:szCs w:val="24"/>
        </w:rPr>
      </w:pPr>
    </w:p>
    <w:p w14:paraId="520EA369" w14:textId="77777777" w:rsidR="00A348CB" w:rsidRDefault="00A348CB" w:rsidP="00B81278">
      <w:pPr>
        <w:spacing w:after="0"/>
        <w:rPr>
          <w:color w:val="FF0000"/>
          <w:sz w:val="24"/>
          <w:szCs w:val="24"/>
        </w:rPr>
      </w:pPr>
    </w:p>
    <w:p w14:paraId="0ABE7A46" w14:textId="77777777" w:rsidR="00A348CB" w:rsidRDefault="00A348CB" w:rsidP="00B81278">
      <w:pPr>
        <w:spacing w:after="0"/>
        <w:rPr>
          <w:color w:val="FF0000"/>
          <w:sz w:val="24"/>
          <w:szCs w:val="24"/>
        </w:rPr>
      </w:pPr>
    </w:p>
    <w:p w14:paraId="7C472E53" w14:textId="77777777" w:rsidR="00A348CB" w:rsidRDefault="00A348CB" w:rsidP="00B81278">
      <w:pPr>
        <w:spacing w:after="0"/>
        <w:rPr>
          <w:color w:val="FF0000"/>
          <w:sz w:val="24"/>
          <w:szCs w:val="24"/>
        </w:rPr>
      </w:pPr>
    </w:p>
    <w:p w14:paraId="2D277EED" w14:textId="77777777" w:rsidR="00A348CB" w:rsidRDefault="00A348CB" w:rsidP="00B81278">
      <w:pPr>
        <w:spacing w:after="0"/>
        <w:rPr>
          <w:color w:val="FF0000"/>
          <w:sz w:val="24"/>
          <w:szCs w:val="24"/>
        </w:rPr>
      </w:pPr>
    </w:p>
    <w:p w14:paraId="474AE35A" w14:textId="77777777" w:rsidR="00A348CB" w:rsidRDefault="00A348CB" w:rsidP="00B81278">
      <w:pPr>
        <w:spacing w:after="0"/>
        <w:rPr>
          <w:color w:val="FF0000"/>
          <w:sz w:val="24"/>
          <w:szCs w:val="24"/>
        </w:rPr>
      </w:pPr>
    </w:p>
    <w:p w14:paraId="7C35F9CF" w14:textId="77777777" w:rsidR="00A348CB" w:rsidRDefault="00A348CB" w:rsidP="00B81278">
      <w:pPr>
        <w:spacing w:after="0"/>
        <w:rPr>
          <w:color w:val="FF0000"/>
          <w:sz w:val="24"/>
          <w:szCs w:val="24"/>
        </w:rPr>
      </w:pPr>
    </w:p>
    <w:p w14:paraId="29B16BB8" w14:textId="77777777" w:rsidR="00A348CB" w:rsidRDefault="00A348CB" w:rsidP="00B81278">
      <w:pPr>
        <w:spacing w:after="0"/>
        <w:rPr>
          <w:color w:val="FF0000"/>
          <w:sz w:val="24"/>
          <w:szCs w:val="24"/>
        </w:rPr>
      </w:pPr>
    </w:p>
    <w:p w14:paraId="0563F32C" w14:textId="77777777" w:rsidR="00A348CB" w:rsidRDefault="00A348CB" w:rsidP="00B81278">
      <w:pPr>
        <w:spacing w:after="0"/>
        <w:rPr>
          <w:color w:val="FF0000"/>
          <w:sz w:val="24"/>
          <w:szCs w:val="24"/>
        </w:rPr>
      </w:pPr>
    </w:p>
    <w:p w14:paraId="2370D007" w14:textId="77777777" w:rsidR="00A348CB" w:rsidRDefault="00A348CB" w:rsidP="00B81278">
      <w:pPr>
        <w:spacing w:after="0"/>
        <w:rPr>
          <w:color w:val="FF0000"/>
          <w:sz w:val="24"/>
          <w:szCs w:val="24"/>
        </w:rPr>
      </w:pPr>
    </w:p>
    <w:p w14:paraId="4C3E8179" w14:textId="77777777" w:rsidR="00A348CB" w:rsidRDefault="00A348CB" w:rsidP="00B81278">
      <w:pPr>
        <w:spacing w:after="0"/>
        <w:rPr>
          <w:color w:val="FF0000"/>
          <w:sz w:val="24"/>
          <w:szCs w:val="24"/>
        </w:rPr>
      </w:pPr>
    </w:p>
    <w:p w14:paraId="4EEDC811" w14:textId="77777777" w:rsidR="00A348CB" w:rsidRDefault="00A348CB" w:rsidP="00B81278">
      <w:pPr>
        <w:spacing w:after="0"/>
        <w:rPr>
          <w:color w:val="FF0000"/>
          <w:sz w:val="24"/>
          <w:szCs w:val="24"/>
        </w:rPr>
      </w:pPr>
    </w:p>
    <w:p w14:paraId="77401452" w14:textId="77777777" w:rsidR="00A348CB" w:rsidRDefault="00A348CB" w:rsidP="00B81278">
      <w:pPr>
        <w:spacing w:after="0"/>
        <w:rPr>
          <w:color w:val="FF0000"/>
          <w:sz w:val="24"/>
          <w:szCs w:val="24"/>
        </w:rPr>
      </w:pPr>
    </w:p>
    <w:p w14:paraId="0C94A5C1" w14:textId="77777777" w:rsidR="00A348CB" w:rsidRDefault="00A348CB" w:rsidP="00B81278">
      <w:pPr>
        <w:spacing w:after="0"/>
        <w:rPr>
          <w:color w:val="FF0000"/>
          <w:sz w:val="24"/>
          <w:szCs w:val="24"/>
        </w:rPr>
      </w:pPr>
    </w:p>
    <w:p w14:paraId="63879E50" w14:textId="77777777" w:rsidR="00A348CB" w:rsidRDefault="00A348CB" w:rsidP="00B81278">
      <w:pPr>
        <w:spacing w:after="0"/>
        <w:rPr>
          <w:color w:val="FF0000"/>
          <w:sz w:val="24"/>
          <w:szCs w:val="24"/>
        </w:rPr>
      </w:pPr>
    </w:p>
    <w:p w14:paraId="4F55BF53" w14:textId="77777777" w:rsidR="00A348CB" w:rsidRDefault="00A348CB" w:rsidP="00B81278">
      <w:pPr>
        <w:spacing w:after="0"/>
        <w:rPr>
          <w:color w:val="FF0000"/>
          <w:sz w:val="24"/>
          <w:szCs w:val="24"/>
        </w:rPr>
      </w:pPr>
    </w:p>
    <w:p w14:paraId="4D26E29A" w14:textId="77777777" w:rsidR="00A348CB" w:rsidRDefault="00A348CB" w:rsidP="00B81278">
      <w:pPr>
        <w:spacing w:after="0"/>
        <w:rPr>
          <w:color w:val="FF0000"/>
          <w:sz w:val="24"/>
          <w:szCs w:val="24"/>
        </w:rPr>
      </w:pPr>
    </w:p>
    <w:p w14:paraId="31FECABF" w14:textId="77777777" w:rsidR="00A348CB" w:rsidRDefault="00A348CB" w:rsidP="00A348CB">
      <w:pPr>
        <w:spacing w:after="0"/>
        <w:rPr>
          <w:sz w:val="24"/>
          <w:szCs w:val="24"/>
        </w:rPr>
      </w:pPr>
      <w:r>
        <w:rPr>
          <w:sz w:val="24"/>
          <w:szCs w:val="24"/>
        </w:rPr>
        <w:lastRenderedPageBreak/>
        <w:t xml:space="preserve">Dear Community Member, </w:t>
      </w:r>
    </w:p>
    <w:p w14:paraId="16B4CF8A" w14:textId="77777777" w:rsidR="00A348CB" w:rsidRDefault="00A348CB" w:rsidP="00A348CB">
      <w:pPr>
        <w:spacing w:after="0"/>
        <w:rPr>
          <w:sz w:val="24"/>
          <w:szCs w:val="24"/>
        </w:rPr>
      </w:pPr>
    </w:p>
    <w:p w14:paraId="318AA5EB" w14:textId="77777777" w:rsidR="00A348CB" w:rsidRDefault="00A348CB" w:rsidP="00A348CB">
      <w:pPr>
        <w:spacing w:after="0"/>
        <w:rPr>
          <w:sz w:val="24"/>
          <w:szCs w:val="24"/>
        </w:rPr>
      </w:pPr>
      <w:r>
        <w:rPr>
          <w:sz w:val="24"/>
          <w:szCs w:val="24"/>
        </w:rPr>
        <w:t>The drug overdose crisis is an issue affecting people and families in Vermont and around the country. One of the many ways Vermont is responding is by making naloxone widely available throughout the state, including in K-12 schools. Naloxone, also known as Narcan</w:t>
      </w:r>
      <w:r>
        <w:rPr>
          <w:rFonts w:ascii="Roboto" w:eastAsia="Roboto" w:hAnsi="Roboto" w:cs="Roboto"/>
          <w:color w:val="4D5156"/>
          <w:sz w:val="21"/>
          <w:szCs w:val="21"/>
        </w:rPr>
        <w:t>®</w:t>
      </w:r>
      <w:r>
        <w:rPr>
          <w:sz w:val="24"/>
          <w:szCs w:val="24"/>
        </w:rPr>
        <w:t>, is </w:t>
      </w:r>
      <w:proofErr w:type="spellStart"/>
      <w:r>
        <w:rPr>
          <w:sz w:val="24"/>
          <w:szCs w:val="24"/>
        </w:rPr>
        <w:t>a</w:t>
      </w:r>
      <w:proofErr w:type="spellEnd"/>
      <w:r>
        <w:rPr>
          <w:sz w:val="24"/>
          <w:szCs w:val="24"/>
        </w:rPr>
        <w:t xml:space="preserve"> emergency medication nasal spray that can reverse an overdose caused by an opioid drug (such as prescription pain medication or heroin) in an emergency.</w:t>
      </w:r>
    </w:p>
    <w:p w14:paraId="2F0BF879" w14:textId="77777777" w:rsidR="00A348CB" w:rsidRDefault="00A348CB" w:rsidP="00A348CB">
      <w:pPr>
        <w:spacing w:after="0"/>
        <w:rPr>
          <w:sz w:val="24"/>
          <w:szCs w:val="24"/>
        </w:rPr>
      </w:pPr>
      <w:r>
        <w:rPr>
          <w:sz w:val="24"/>
          <w:szCs w:val="24"/>
        </w:rPr>
        <w:t xml:space="preserve"> </w:t>
      </w:r>
    </w:p>
    <w:p w14:paraId="7947F419" w14:textId="77777777" w:rsidR="00A348CB" w:rsidRDefault="00A348CB" w:rsidP="00A348CB">
      <w:pPr>
        <w:spacing w:after="0"/>
        <w:rPr>
          <w:sz w:val="24"/>
          <w:szCs w:val="24"/>
        </w:rPr>
      </w:pPr>
      <w:r>
        <w:rPr>
          <w:sz w:val="24"/>
          <w:szCs w:val="24"/>
        </w:rPr>
        <w:t xml:space="preserve">Fortunately, in Vermont, there have been no fatal overdoses in elementary, middle or high schools. However, fentanyl, a synthetic opioid, is commonly found in Vermont’s drug supply, including in </w:t>
      </w:r>
      <w:hyperlink r:id="rId7" w:history="1">
        <w:r>
          <w:rPr>
            <w:rStyle w:val="Hyperlink"/>
            <w:sz w:val="24"/>
            <w:szCs w:val="24"/>
          </w:rPr>
          <w:t>fake pills made to look like real prescription medications</w:t>
        </w:r>
      </w:hyperlink>
      <w:r>
        <w:rPr>
          <w:sz w:val="24"/>
          <w:szCs w:val="24"/>
        </w:rPr>
        <w:t xml:space="preserve">. </w:t>
      </w:r>
    </w:p>
    <w:p w14:paraId="586C617C" w14:textId="77777777" w:rsidR="00A348CB" w:rsidRDefault="00A348CB" w:rsidP="00A348CB">
      <w:pPr>
        <w:spacing w:after="0"/>
        <w:rPr>
          <w:sz w:val="24"/>
          <w:szCs w:val="24"/>
        </w:rPr>
      </w:pPr>
    </w:p>
    <w:p w14:paraId="50E4BC5F" w14:textId="77777777" w:rsidR="00A348CB" w:rsidRDefault="00A348CB" w:rsidP="00A348CB">
      <w:pPr>
        <w:spacing w:after="0"/>
        <w:rPr>
          <w:b/>
          <w:bCs/>
          <w:sz w:val="24"/>
          <w:szCs w:val="24"/>
        </w:rPr>
      </w:pPr>
      <w:r>
        <w:rPr>
          <w:sz w:val="24"/>
          <w:szCs w:val="24"/>
        </w:rPr>
        <w:t xml:space="preserve">The Vermont Department of Health, and </w:t>
      </w:r>
      <w:hyperlink r:id="rId8" w:history="1">
        <w:r>
          <w:rPr>
            <w:rStyle w:val="Hyperlink"/>
            <w:sz w:val="24"/>
            <w:szCs w:val="24"/>
          </w:rPr>
          <w:t>the federal government</w:t>
        </w:r>
      </w:hyperlink>
      <w:r>
        <w:rPr>
          <w:sz w:val="24"/>
          <w:szCs w:val="24"/>
        </w:rPr>
        <w:t>, recommends schools be prepared to respond to a suspected opioid overdose by stocking naloxone and training people on how to respond to an opioid overdose to save a life. Our school district/supervisory union will follow these recommendations and have naloxone on hand in case we ever need to respond to an opioid overdose emergency.</w:t>
      </w:r>
      <w:r>
        <w:rPr>
          <w:b/>
          <w:bCs/>
          <w:sz w:val="24"/>
          <w:szCs w:val="24"/>
        </w:rPr>
        <w:t xml:space="preserve"> </w:t>
      </w:r>
    </w:p>
    <w:p w14:paraId="721B58AF" w14:textId="77777777" w:rsidR="00A348CB" w:rsidRDefault="00A348CB" w:rsidP="00A348CB">
      <w:pPr>
        <w:spacing w:after="0"/>
        <w:rPr>
          <w:b/>
          <w:bCs/>
          <w:sz w:val="24"/>
          <w:szCs w:val="24"/>
        </w:rPr>
      </w:pPr>
    </w:p>
    <w:p w14:paraId="1E26190D" w14:textId="77777777" w:rsidR="00A348CB" w:rsidRDefault="00A348CB" w:rsidP="00A348CB">
      <w:pPr>
        <w:spacing w:after="0"/>
        <w:rPr>
          <w:sz w:val="24"/>
          <w:szCs w:val="24"/>
        </w:rPr>
      </w:pPr>
      <w:r>
        <w:rPr>
          <w:sz w:val="24"/>
          <w:szCs w:val="24"/>
        </w:rPr>
        <w:t>As with any other first aid supply used in a medical emergency, having this life-saving medication on site is important for the safety of our students, faculty, staff, and visitors. Staff will receive training on how to recognize an opioid overdose and how to use naloxone. It is important to note that naloxone is not harmful, even if used in a situation where it is not an opioid overdose or when an opioid is not present.</w:t>
      </w:r>
    </w:p>
    <w:p w14:paraId="369BDBB8" w14:textId="77777777" w:rsidR="00A348CB" w:rsidRDefault="00A348CB" w:rsidP="00A348CB">
      <w:pPr>
        <w:spacing w:after="0"/>
        <w:rPr>
          <w:sz w:val="24"/>
          <w:szCs w:val="24"/>
        </w:rPr>
      </w:pPr>
    </w:p>
    <w:p w14:paraId="1448ED13" w14:textId="77777777" w:rsidR="00A348CB" w:rsidRDefault="00A348CB" w:rsidP="00A348CB">
      <w:pPr>
        <w:spacing w:after="0"/>
        <w:rPr>
          <w:sz w:val="24"/>
          <w:szCs w:val="24"/>
        </w:rPr>
      </w:pPr>
      <w:r>
        <w:rPr>
          <w:sz w:val="24"/>
          <w:szCs w:val="24"/>
        </w:rPr>
        <w:t>Naloxone is also available at many locations throughout the state, including some pharmacies, social service organizations, Emergency Medical Services providers, and can now be ordered online and sent by mail. You can learn more about naloxone by visiting the Department of Health’s website</w:t>
      </w:r>
      <w:r>
        <w:rPr>
          <w:rStyle w:val="Hyperlink"/>
          <w:sz w:val="24"/>
          <w:szCs w:val="24"/>
        </w:rPr>
        <w:t xml:space="preserve"> (healthvermont.gov/naloxone)</w:t>
      </w:r>
      <w:r>
        <w:rPr>
          <w:sz w:val="24"/>
          <w:szCs w:val="24"/>
        </w:rPr>
        <w:t xml:space="preserve">. If you are interested in learning how to get naloxone for yourself or a family member, please visit </w:t>
      </w:r>
      <w:hyperlink r:id="rId9" w:history="1">
        <w:r>
          <w:rPr>
            <w:rStyle w:val="Hyperlink"/>
            <w:sz w:val="24"/>
            <w:szCs w:val="24"/>
          </w:rPr>
          <w:t>VTHelpLink.org</w:t>
        </w:r>
      </w:hyperlink>
      <w:r>
        <w:rPr>
          <w:sz w:val="24"/>
          <w:szCs w:val="24"/>
        </w:rPr>
        <w:t xml:space="preserve"> or call 802-565-1000.</w:t>
      </w:r>
    </w:p>
    <w:p w14:paraId="4CBBB377" w14:textId="77777777" w:rsidR="00A348CB" w:rsidRDefault="00A348CB" w:rsidP="00A348CB">
      <w:pPr>
        <w:spacing w:after="0"/>
        <w:rPr>
          <w:sz w:val="24"/>
          <w:szCs w:val="24"/>
        </w:rPr>
      </w:pPr>
    </w:p>
    <w:p w14:paraId="57E0B399" w14:textId="77777777" w:rsidR="00A348CB" w:rsidRDefault="00A348CB" w:rsidP="00A348CB">
      <w:pPr>
        <w:spacing w:after="0"/>
        <w:rPr>
          <w:sz w:val="24"/>
          <w:szCs w:val="24"/>
        </w:rPr>
      </w:pPr>
      <w:r>
        <w:rPr>
          <w:sz w:val="24"/>
          <w:szCs w:val="24"/>
        </w:rPr>
        <w:t xml:space="preserve">Please contact the school with any questions. </w:t>
      </w:r>
    </w:p>
    <w:p w14:paraId="6256C67A" w14:textId="77777777" w:rsidR="00A348CB" w:rsidRDefault="00A348CB" w:rsidP="00A348CB">
      <w:pPr>
        <w:spacing w:after="0"/>
        <w:rPr>
          <w:sz w:val="24"/>
          <w:szCs w:val="24"/>
        </w:rPr>
      </w:pPr>
    </w:p>
    <w:p w14:paraId="3609249E" w14:textId="77777777" w:rsidR="00A348CB" w:rsidRDefault="00A348CB" w:rsidP="00A348CB">
      <w:pPr>
        <w:spacing w:after="0"/>
        <w:rPr>
          <w:sz w:val="24"/>
          <w:szCs w:val="24"/>
        </w:rPr>
      </w:pPr>
      <w:r>
        <w:rPr>
          <w:sz w:val="24"/>
          <w:szCs w:val="24"/>
        </w:rPr>
        <w:t xml:space="preserve">Sincerely, </w:t>
      </w:r>
    </w:p>
    <w:p w14:paraId="17CE8343" w14:textId="77777777" w:rsidR="00A348CB" w:rsidRDefault="00A348CB" w:rsidP="00A348CB">
      <w:pPr>
        <w:spacing w:after="0"/>
        <w:rPr>
          <w:sz w:val="24"/>
          <w:szCs w:val="24"/>
        </w:rPr>
      </w:pPr>
    </w:p>
    <w:p w14:paraId="688E6E37" w14:textId="77777777" w:rsidR="00A348CB" w:rsidRDefault="00A348CB" w:rsidP="00A348CB">
      <w:pPr>
        <w:spacing w:after="0"/>
        <w:rPr>
          <w:sz w:val="24"/>
          <w:szCs w:val="24"/>
        </w:rPr>
      </w:pPr>
    </w:p>
    <w:p w14:paraId="3B271BC2" w14:textId="77777777" w:rsidR="00A348CB" w:rsidRDefault="00A348CB" w:rsidP="00A348CB">
      <w:pPr>
        <w:spacing w:after="0"/>
        <w:rPr>
          <w:sz w:val="24"/>
          <w:szCs w:val="24"/>
        </w:rPr>
      </w:pPr>
      <w:r>
        <w:rPr>
          <w:sz w:val="24"/>
          <w:szCs w:val="24"/>
        </w:rPr>
        <w:t xml:space="preserve">School Staff </w:t>
      </w:r>
    </w:p>
    <w:p w14:paraId="6660AAE7" w14:textId="77777777" w:rsidR="00A348CB" w:rsidRDefault="00A348CB" w:rsidP="00A348CB">
      <w:pPr>
        <w:spacing w:after="0"/>
        <w:rPr>
          <w:sz w:val="24"/>
          <w:szCs w:val="24"/>
        </w:rPr>
      </w:pPr>
      <w:r>
        <w:rPr>
          <w:sz w:val="24"/>
          <w:szCs w:val="24"/>
        </w:rPr>
        <w:t>[ space left so school can enter information for who to contact here]</w:t>
      </w:r>
    </w:p>
    <w:p w14:paraId="31F2C543" w14:textId="77777777" w:rsidR="00A348CB" w:rsidRDefault="00A348CB" w:rsidP="00B81278">
      <w:pPr>
        <w:spacing w:after="0"/>
        <w:rPr>
          <w:sz w:val="24"/>
          <w:szCs w:val="24"/>
        </w:rPr>
      </w:pPr>
    </w:p>
    <w:p w14:paraId="4638590E" w14:textId="4F73E7F1" w:rsidR="00001838" w:rsidRPr="00BF7074" w:rsidRDefault="00001838" w:rsidP="00290062">
      <w:pPr>
        <w:spacing w:after="0"/>
        <w:rPr>
          <w:sz w:val="24"/>
          <w:szCs w:val="24"/>
        </w:rPr>
      </w:pPr>
    </w:p>
    <w:p w14:paraId="1B420529" w14:textId="77777777" w:rsidR="00932990" w:rsidRPr="00BF7074" w:rsidRDefault="00932990" w:rsidP="00A36AC6">
      <w:pPr>
        <w:spacing w:after="0"/>
        <w:rPr>
          <w:sz w:val="24"/>
          <w:szCs w:val="24"/>
        </w:rPr>
      </w:pPr>
    </w:p>
    <w:p w14:paraId="710196C9" w14:textId="77777777" w:rsidR="00A36AC6" w:rsidRPr="00BF7074" w:rsidRDefault="00A36AC6" w:rsidP="00A36AC6">
      <w:pPr>
        <w:spacing w:after="0"/>
        <w:rPr>
          <w:sz w:val="24"/>
          <w:szCs w:val="24"/>
        </w:rPr>
      </w:pPr>
    </w:p>
    <w:p w14:paraId="7A4C0F10" w14:textId="1D83D15A" w:rsidR="00A36AC6" w:rsidRPr="00BF7074" w:rsidRDefault="00A36AC6" w:rsidP="00A36AC6">
      <w:pPr>
        <w:spacing w:after="0"/>
        <w:rPr>
          <w:sz w:val="24"/>
          <w:szCs w:val="24"/>
        </w:rPr>
      </w:pPr>
      <w:r w:rsidRPr="00BF7074">
        <w:rPr>
          <w:sz w:val="24"/>
          <w:szCs w:val="24"/>
        </w:rPr>
        <w:lastRenderedPageBreak/>
        <w:t xml:space="preserve"> </w:t>
      </w:r>
    </w:p>
    <w:p w14:paraId="57009BFC" w14:textId="77777777" w:rsidR="00A36AC6" w:rsidRPr="00BF7074" w:rsidRDefault="00A36AC6" w:rsidP="00A36AC6">
      <w:pPr>
        <w:spacing w:after="0"/>
        <w:rPr>
          <w:sz w:val="24"/>
          <w:szCs w:val="24"/>
        </w:rPr>
      </w:pPr>
    </w:p>
    <w:sectPr w:rsidR="00A36AC6" w:rsidRPr="00BF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6"/>
    <w:rsid w:val="0000031E"/>
    <w:rsid w:val="00001838"/>
    <w:rsid w:val="00001F98"/>
    <w:rsid w:val="000368F7"/>
    <w:rsid w:val="0006510A"/>
    <w:rsid w:val="00067EED"/>
    <w:rsid w:val="0009001D"/>
    <w:rsid w:val="000A7AC2"/>
    <w:rsid w:val="000B22D1"/>
    <w:rsid w:val="000B5DED"/>
    <w:rsid w:val="000B6478"/>
    <w:rsid w:val="000C1285"/>
    <w:rsid w:val="000C318D"/>
    <w:rsid w:val="000D0584"/>
    <w:rsid w:val="00103524"/>
    <w:rsid w:val="001178AF"/>
    <w:rsid w:val="00121B54"/>
    <w:rsid w:val="00152095"/>
    <w:rsid w:val="00186EE4"/>
    <w:rsid w:val="00196617"/>
    <w:rsid w:val="001979AF"/>
    <w:rsid w:val="001A21A6"/>
    <w:rsid w:val="001B6455"/>
    <w:rsid w:val="001D1D8A"/>
    <w:rsid w:val="001D25FF"/>
    <w:rsid w:val="001E0127"/>
    <w:rsid w:val="001E5B2C"/>
    <w:rsid w:val="001E7AF8"/>
    <w:rsid w:val="0022192D"/>
    <w:rsid w:val="00224748"/>
    <w:rsid w:val="002300CD"/>
    <w:rsid w:val="00263E48"/>
    <w:rsid w:val="0028241C"/>
    <w:rsid w:val="00290062"/>
    <w:rsid w:val="002B7545"/>
    <w:rsid w:val="002F67F8"/>
    <w:rsid w:val="002F774A"/>
    <w:rsid w:val="00305E3A"/>
    <w:rsid w:val="003444F8"/>
    <w:rsid w:val="003A44B8"/>
    <w:rsid w:val="003C070B"/>
    <w:rsid w:val="003D3041"/>
    <w:rsid w:val="003D7D4F"/>
    <w:rsid w:val="004040D6"/>
    <w:rsid w:val="00406009"/>
    <w:rsid w:val="004221DC"/>
    <w:rsid w:val="004268AE"/>
    <w:rsid w:val="004325BE"/>
    <w:rsid w:val="004623EF"/>
    <w:rsid w:val="004D058A"/>
    <w:rsid w:val="00524EA0"/>
    <w:rsid w:val="00536E87"/>
    <w:rsid w:val="00552B77"/>
    <w:rsid w:val="006002B6"/>
    <w:rsid w:val="006026AF"/>
    <w:rsid w:val="00621C80"/>
    <w:rsid w:val="00635BC2"/>
    <w:rsid w:val="006646B8"/>
    <w:rsid w:val="006660EA"/>
    <w:rsid w:val="00687E66"/>
    <w:rsid w:val="006953E9"/>
    <w:rsid w:val="006A7331"/>
    <w:rsid w:val="006A74DB"/>
    <w:rsid w:val="006D0E65"/>
    <w:rsid w:val="006D7CB0"/>
    <w:rsid w:val="006E0674"/>
    <w:rsid w:val="0070291D"/>
    <w:rsid w:val="00707D24"/>
    <w:rsid w:val="00712E9B"/>
    <w:rsid w:val="00725971"/>
    <w:rsid w:val="007321D2"/>
    <w:rsid w:val="007332E3"/>
    <w:rsid w:val="007525A7"/>
    <w:rsid w:val="00777264"/>
    <w:rsid w:val="0078346C"/>
    <w:rsid w:val="00784850"/>
    <w:rsid w:val="00791676"/>
    <w:rsid w:val="007933F1"/>
    <w:rsid w:val="00797836"/>
    <w:rsid w:val="007F008E"/>
    <w:rsid w:val="007F26FB"/>
    <w:rsid w:val="00800720"/>
    <w:rsid w:val="008042E3"/>
    <w:rsid w:val="00811DEF"/>
    <w:rsid w:val="0081688A"/>
    <w:rsid w:val="008261F3"/>
    <w:rsid w:val="00871FD9"/>
    <w:rsid w:val="0087439C"/>
    <w:rsid w:val="00881F7E"/>
    <w:rsid w:val="008B5967"/>
    <w:rsid w:val="008B5E3B"/>
    <w:rsid w:val="008C4715"/>
    <w:rsid w:val="008E1EF1"/>
    <w:rsid w:val="008E3F41"/>
    <w:rsid w:val="008F4203"/>
    <w:rsid w:val="008F4BD7"/>
    <w:rsid w:val="0092219B"/>
    <w:rsid w:val="00923E81"/>
    <w:rsid w:val="00932990"/>
    <w:rsid w:val="0093436F"/>
    <w:rsid w:val="009449AA"/>
    <w:rsid w:val="00960A6A"/>
    <w:rsid w:val="00965D9A"/>
    <w:rsid w:val="00967B0C"/>
    <w:rsid w:val="009A177E"/>
    <w:rsid w:val="009A4CBA"/>
    <w:rsid w:val="009B14AE"/>
    <w:rsid w:val="009D38DE"/>
    <w:rsid w:val="00A03A90"/>
    <w:rsid w:val="00A04235"/>
    <w:rsid w:val="00A07DE8"/>
    <w:rsid w:val="00A348CB"/>
    <w:rsid w:val="00A36AC6"/>
    <w:rsid w:val="00A56EA3"/>
    <w:rsid w:val="00A70ED1"/>
    <w:rsid w:val="00A90CAC"/>
    <w:rsid w:val="00AA0407"/>
    <w:rsid w:val="00AB3675"/>
    <w:rsid w:val="00AC7D73"/>
    <w:rsid w:val="00AE10EB"/>
    <w:rsid w:val="00B03A91"/>
    <w:rsid w:val="00B3162B"/>
    <w:rsid w:val="00B41DBF"/>
    <w:rsid w:val="00B42995"/>
    <w:rsid w:val="00B81278"/>
    <w:rsid w:val="00BA518C"/>
    <w:rsid w:val="00BB5C3C"/>
    <w:rsid w:val="00BE549E"/>
    <w:rsid w:val="00BF4EDA"/>
    <w:rsid w:val="00BF7074"/>
    <w:rsid w:val="00C04497"/>
    <w:rsid w:val="00C13B1E"/>
    <w:rsid w:val="00C37666"/>
    <w:rsid w:val="00C67087"/>
    <w:rsid w:val="00C7505A"/>
    <w:rsid w:val="00C87B40"/>
    <w:rsid w:val="00C94489"/>
    <w:rsid w:val="00C951EC"/>
    <w:rsid w:val="00CA122A"/>
    <w:rsid w:val="00CA300B"/>
    <w:rsid w:val="00CB2BA6"/>
    <w:rsid w:val="00CB306A"/>
    <w:rsid w:val="00CC1069"/>
    <w:rsid w:val="00CF7FE0"/>
    <w:rsid w:val="00D0091B"/>
    <w:rsid w:val="00D10460"/>
    <w:rsid w:val="00D43517"/>
    <w:rsid w:val="00D46AEB"/>
    <w:rsid w:val="00D76258"/>
    <w:rsid w:val="00DC0787"/>
    <w:rsid w:val="00DE2923"/>
    <w:rsid w:val="00DE610F"/>
    <w:rsid w:val="00E12F63"/>
    <w:rsid w:val="00E16987"/>
    <w:rsid w:val="00E314E1"/>
    <w:rsid w:val="00E32946"/>
    <w:rsid w:val="00E52FE6"/>
    <w:rsid w:val="00E8328D"/>
    <w:rsid w:val="00E90E07"/>
    <w:rsid w:val="00E927E8"/>
    <w:rsid w:val="00EB3A80"/>
    <w:rsid w:val="00ED2027"/>
    <w:rsid w:val="00EE078F"/>
    <w:rsid w:val="00EF15C6"/>
    <w:rsid w:val="00F04CD2"/>
    <w:rsid w:val="00F161ED"/>
    <w:rsid w:val="00F16372"/>
    <w:rsid w:val="00F42694"/>
    <w:rsid w:val="00F75EC7"/>
    <w:rsid w:val="00F90F55"/>
    <w:rsid w:val="00F92875"/>
    <w:rsid w:val="00FB0E9A"/>
    <w:rsid w:val="00FC25CE"/>
    <w:rsid w:val="00FC26E5"/>
    <w:rsid w:val="00FD3393"/>
    <w:rsid w:val="00FD5877"/>
    <w:rsid w:val="00FE12B1"/>
    <w:rsid w:val="00FE4BB7"/>
    <w:rsid w:val="00FE6C77"/>
    <w:rsid w:val="00FE6DEC"/>
    <w:rsid w:val="012E32A6"/>
    <w:rsid w:val="019B77E5"/>
    <w:rsid w:val="022831E7"/>
    <w:rsid w:val="02754832"/>
    <w:rsid w:val="06F32EF4"/>
    <w:rsid w:val="0819648A"/>
    <w:rsid w:val="0A0DBFB8"/>
    <w:rsid w:val="0E0479AC"/>
    <w:rsid w:val="13ED9651"/>
    <w:rsid w:val="161BBF7B"/>
    <w:rsid w:val="171B47F1"/>
    <w:rsid w:val="17B397F4"/>
    <w:rsid w:val="19EB970B"/>
    <w:rsid w:val="1D2B76CC"/>
    <w:rsid w:val="200F9F8D"/>
    <w:rsid w:val="20465002"/>
    <w:rsid w:val="257A47EE"/>
    <w:rsid w:val="282A5618"/>
    <w:rsid w:val="2839CE1C"/>
    <w:rsid w:val="2877D6A7"/>
    <w:rsid w:val="28E01522"/>
    <w:rsid w:val="2AE18CB3"/>
    <w:rsid w:val="2F43C8AA"/>
    <w:rsid w:val="2F6782E4"/>
    <w:rsid w:val="32A69F13"/>
    <w:rsid w:val="352760EC"/>
    <w:rsid w:val="3631EE5C"/>
    <w:rsid w:val="3684C623"/>
    <w:rsid w:val="3752E69F"/>
    <w:rsid w:val="375CF78B"/>
    <w:rsid w:val="38CD2098"/>
    <w:rsid w:val="3B1AFB0C"/>
    <w:rsid w:val="3DC03E98"/>
    <w:rsid w:val="41361EE1"/>
    <w:rsid w:val="4361B594"/>
    <w:rsid w:val="449281F0"/>
    <w:rsid w:val="44C99807"/>
    <w:rsid w:val="4543FA50"/>
    <w:rsid w:val="498F714B"/>
    <w:rsid w:val="49DF6F68"/>
    <w:rsid w:val="49F729E8"/>
    <w:rsid w:val="4A0EFD9B"/>
    <w:rsid w:val="4C322B29"/>
    <w:rsid w:val="4C34E83E"/>
    <w:rsid w:val="4CBF244E"/>
    <w:rsid w:val="52DE4440"/>
    <w:rsid w:val="541DBBBD"/>
    <w:rsid w:val="547AAC19"/>
    <w:rsid w:val="56FA655C"/>
    <w:rsid w:val="577CFB3A"/>
    <w:rsid w:val="5A18AE62"/>
    <w:rsid w:val="5CA206D6"/>
    <w:rsid w:val="5E6D1113"/>
    <w:rsid w:val="5F23322A"/>
    <w:rsid w:val="5F9F0C5F"/>
    <w:rsid w:val="5FBE1924"/>
    <w:rsid w:val="605CE82B"/>
    <w:rsid w:val="60F045C2"/>
    <w:rsid w:val="61AB0AC9"/>
    <w:rsid w:val="63F016C0"/>
    <w:rsid w:val="642F742A"/>
    <w:rsid w:val="64DA0468"/>
    <w:rsid w:val="6507450B"/>
    <w:rsid w:val="6512FD9A"/>
    <w:rsid w:val="65455D63"/>
    <w:rsid w:val="68A03D66"/>
    <w:rsid w:val="6A065C68"/>
    <w:rsid w:val="6E6D01D8"/>
    <w:rsid w:val="715D809C"/>
    <w:rsid w:val="72C063E3"/>
    <w:rsid w:val="73A0F9C4"/>
    <w:rsid w:val="74D6B300"/>
    <w:rsid w:val="750F025A"/>
    <w:rsid w:val="7BE7417A"/>
    <w:rsid w:val="7CCD956C"/>
    <w:rsid w:val="7DE6C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C859"/>
  <w15:chartTrackingRefBased/>
  <w15:docId w15:val="{C8B09CCE-9DE4-8240-B932-AB917CF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EA"/>
    <w:rPr>
      <w:color w:val="0563C1" w:themeColor="hyperlink"/>
      <w:u w:val="single"/>
    </w:rPr>
  </w:style>
  <w:style w:type="character" w:styleId="UnresolvedMention">
    <w:name w:val="Unresolved Mention"/>
    <w:basedOn w:val="DefaultParagraphFont"/>
    <w:uiPriority w:val="99"/>
    <w:semiHidden/>
    <w:unhideWhenUsed/>
    <w:rsid w:val="006660EA"/>
    <w:rPr>
      <w:color w:val="605E5C"/>
      <w:shd w:val="clear" w:color="auto" w:fill="E1DFDD"/>
    </w:rPr>
  </w:style>
  <w:style w:type="paragraph" w:styleId="Revision">
    <w:name w:val="Revision"/>
    <w:hidden/>
    <w:uiPriority w:val="99"/>
    <w:semiHidden/>
    <w:rsid w:val="006953E9"/>
    <w:pPr>
      <w:spacing w:after="0" w:line="240" w:lineRule="auto"/>
    </w:pPr>
  </w:style>
  <w:style w:type="character" w:styleId="Strong">
    <w:name w:val="Strong"/>
    <w:basedOn w:val="DefaultParagraphFont"/>
    <w:uiPriority w:val="22"/>
    <w:qFormat/>
    <w:rsid w:val="00A70ED1"/>
    <w:rPr>
      <w:b/>
      <w:bCs/>
    </w:rPr>
  </w:style>
  <w:style w:type="character" w:styleId="FollowedHyperlink">
    <w:name w:val="FollowedHyperlink"/>
    <w:basedOn w:val="DefaultParagraphFont"/>
    <w:uiPriority w:val="99"/>
    <w:semiHidden/>
    <w:unhideWhenUsed/>
    <w:rsid w:val="00C37666"/>
    <w:rPr>
      <w:color w:val="954F72" w:themeColor="followedHyperlink"/>
      <w:u w:val="single"/>
    </w:rPr>
  </w:style>
  <w:style w:type="character" w:styleId="CommentReference">
    <w:name w:val="annotation reference"/>
    <w:basedOn w:val="DefaultParagraphFont"/>
    <w:uiPriority w:val="99"/>
    <w:semiHidden/>
    <w:unhideWhenUsed/>
    <w:rsid w:val="00725971"/>
    <w:rPr>
      <w:sz w:val="16"/>
      <w:szCs w:val="16"/>
    </w:rPr>
  </w:style>
  <w:style w:type="paragraph" w:styleId="CommentText">
    <w:name w:val="annotation text"/>
    <w:basedOn w:val="Normal"/>
    <w:link w:val="CommentTextChar"/>
    <w:uiPriority w:val="99"/>
    <w:semiHidden/>
    <w:unhideWhenUsed/>
    <w:rsid w:val="00725971"/>
    <w:pPr>
      <w:spacing w:line="240" w:lineRule="auto"/>
    </w:pPr>
    <w:rPr>
      <w:sz w:val="20"/>
      <w:szCs w:val="20"/>
    </w:rPr>
  </w:style>
  <w:style w:type="character" w:customStyle="1" w:styleId="CommentTextChar">
    <w:name w:val="Comment Text Char"/>
    <w:basedOn w:val="DefaultParagraphFont"/>
    <w:link w:val="CommentText"/>
    <w:uiPriority w:val="99"/>
    <w:semiHidden/>
    <w:rsid w:val="00725971"/>
    <w:rPr>
      <w:sz w:val="20"/>
      <w:szCs w:val="20"/>
    </w:rPr>
  </w:style>
  <w:style w:type="paragraph" w:styleId="CommentSubject">
    <w:name w:val="annotation subject"/>
    <w:basedOn w:val="CommentText"/>
    <w:next w:val="CommentText"/>
    <w:link w:val="CommentSubjectChar"/>
    <w:uiPriority w:val="99"/>
    <w:semiHidden/>
    <w:unhideWhenUsed/>
    <w:rsid w:val="00725971"/>
    <w:rPr>
      <w:b/>
      <w:bCs/>
    </w:rPr>
  </w:style>
  <w:style w:type="character" w:customStyle="1" w:styleId="CommentSubjectChar">
    <w:name w:val="Comment Subject Char"/>
    <w:basedOn w:val="CommentTextChar"/>
    <w:link w:val="CommentSubject"/>
    <w:uiPriority w:val="99"/>
    <w:semiHidden/>
    <w:rsid w:val="0072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1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3/10/Letter-to-Schools.pdf" TargetMode="External"/><Relationship Id="rId3" Type="http://schemas.openxmlformats.org/officeDocument/2006/relationships/webSettings" Target="webSettings.xml"/><Relationship Id="rId7" Type="http://schemas.openxmlformats.org/officeDocument/2006/relationships/hyperlink" Target="https://www.dea.gov/onep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helplink.org/" TargetMode="External"/><Relationship Id="rId11" Type="http://schemas.openxmlformats.org/officeDocument/2006/relationships/theme" Target="theme/theme1.xml"/><Relationship Id="rId5" Type="http://schemas.openxmlformats.org/officeDocument/2006/relationships/hyperlink" Target="https://www.whitehouse.gov/wp-content/uploads/2023/10/Letter-to-Schools.pdf" TargetMode="External"/><Relationship Id="rId10" Type="http://schemas.openxmlformats.org/officeDocument/2006/relationships/fontTable" Target="fontTable.xml"/><Relationship Id="rId4" Type="http://schemas.openxmlformats.org/officeDocument/2006/relationships/hyperlink" Target="https://www.dea.gov/onepill" TargetMode="External"/><Relationship Id="rId9" Type="http://schemas.openxmlformats.org/officeDocument/2006/relationships/hyperlink" Target="https://vthelp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Kelly</dc:creator>
  <cp:keywords/>
  <dc:description/>
  <cp:lastModifiedBy>Detzer, Noah</cp:lastModifiedBy>
  <cp:revision>4</cp:revision>
  <dcterms:created xsi:type="dcterms:W3CDTF">2024-03-17T15:25:00Z</dcterms:created>
  <dcterms:modified xsi:type="dcterms:W3CDTF">2024-04-03T13:06:00Z</dcterms:modified>
</cp:coreProperties>
</file>