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F949E" w14:textId="77777777" w:rsidR="00910C90" w:rsidRDefault="00910C90" w:rsidP="00910C90">
      <w:pPr>
        <w:pStyle w:val="BasicParagraph"/>
        <w:rPr>
          <w:rFonts w:ascii="Helvetica" w:hAnsi="Helvetica" w:cs="Helvetica"/>
          <w:spacing w:val="-2"/>
          <w:sz w:val="18"/>
          <w:szCs w:val="18"/>
        </w:rPr>
      </w:pPr>
    </w:p>
    <w:p w14:paraId="0BB6205A" w14:textId="77777777" w:rsidR="00910C90" w:rsidRDefault="00910C90" w:rsidP="00910C90">
      <w:pPr>
        <w:pStyle w:val="BasicParagraph"/>
        <w:rPr>
          <w:rFonts w:ascii="Helvetica" w:hAnsi="Helvetica" w:cs="Helvetica"/>
          <w:spacing w:val="-2"/>
          <w:sz w:val="18"/>
          <w:szCs w:val="18"/>
        </w:rPr>
      </w:pPr>
    </w:p>
    <w:p w14:paraId="6C54877D" w14:textId="6DAAC7DC" w:rsidR="00910C90" w:rsidRPr="00910C90" w:rsidRDefault="00910C90" w:rsidP="00910C90">
      <w:pPr>
        <w:pStyle w:val="BasicParagraph"/>
        <w:rPr>
          <w:rFonts w:ascii="Helvetica" w:hAnsi="Helvetica" w:cs="Helvetica"/>
          <w:b/>
          <w:bCs/>
          <w:spacing w:val="-2"/>
          <w:sz w:val="21"/>
          <w:szCs w:val="21"/>
        </w:rPr>
      </w:pPr>
      <w:r w:rsidRPr="00910C90">
        <w:rPr>
          <w:rFonts w:ascii="Helvetica" w:hAnsi="Helvetica" w:cs="Helvetica"/>
          <w:b/>
          <w:bCs/>
          <w:spacing w:val="-2"/>
          <w:sz w:val="21"/>
          <w:szCs w:val="21"/>
        </w:rPr>
        <w:t>POST: Drinking</w:t>
      </w:r>
    </w:p>
    <w:p w14:paraId="57EF9231" w14:textId="77777777" w:rsidR="00910C90" w:rsidRDefault="00910C90" w:rsidP="00910C90">
      <w:pPr>
        <w:pStyle w:val="BasicParagraph"/>
        <w:rPr>
          <w:rFonts w:ascii="Helvetica" w:hAnsi="Helvetica" w:cs="Helvetica"/>
          <w:spacing w:val="-2"/>
          <w:sz w:val="18"/>
          <w:szCs w:val="18"/>
        </w:rPr>
      </w:pPr>
    </w:p>
    <w:p w14:paraId="2C4D594E" w14:textId="246924FA" w:rsidR="00910C90" w:rsidRDefault="00910C90" w:rsidP="00910C90">
      <w:pPr>
        <w:pStyle w:val="BasicParagraph"/>
        <w:rPr>
          <w:rFonts w:ascii="Helvetica" w:hAnsi="Helvetica" w:cs="Helvetica"/>
          <w:sz w:val="18"/>
          <w:szCs w:val="18"/>
        </w:rPr>
      </w:pPr>
      <w:r>
        <w:rPr>
          <w:rFonts w:ascii="Helvetica" w:hAnsi="Helvetica" w:cs="Helvetica"/>
          <w:spacing w:val="-2"/>
          <w:sz w:val="18"/>
          <w:szCs w:val="18"/>
        </w:rPr>
        <w:t xml:space="preserve">The good news? Most Vermont kids don’t misuse substances, and prevention is one big reason why. When support starts early, students are more likely to stay connected, confident, and on a healthy path. Evidence-based programs in elementary school can make the difference </w:t>
      </w:r>
      <w:proofErr w:type="gramStart"/>
      <w:r>
        <w:rPr>
          <w:rFonts w:ascii="Helvetica" w:hAnsi="Helvetica" w:cs="Helvetica"/>
          <w:spacing w:val="-2"/>
          <w:sz w:val="18"/>
          <w:szCs w:val="18"/>
        </w:rPr>
        <w:t>later on</w:t>
      </w:r>
      <w:proofErr w:type="gramEnd"/>
      <w:r>
        <w:rPr>
          <w:rFonts w:ascii="Helvetica" w:hAnsi="Helvetica" w:cs="Helvetica"/>
          <w:spacing w:val="-2"/>
          <w:sz w:val="18"/>
          <w:szCs w:val="18"/>
        </w:rPr>
        <w:t>. </w:t>
      </w:r>
    </w:p>
    <w:p w14:paraId="2E67C733" w14:textId="77777777" w:rsidR="00910C90" w:rsidRDefault="00910C90" w:rsidP="00910C90">
      <w:pPr>
        <w:pStyle w:val="BasicParagraph"/>
        <w:rPr>
          <w:rFonts w:ascii="Helvetica" w:hAnsi="Helvetica" w:cs="Helvetica"/>
          <w:sz w:val="18"/>
          <w:szCs w:val="18"/>
        </w:rPr>
      </w:pPr>
    </w:p>
    <w:p w14:paraId="5E51BC67" w14:textId="77777777" w:rsidR="00910C90" w:rsidRDefault="00910C90" w:rsidP="00910C90">
      <w:pPr>
        <w:pStyle w:val="BasicParagraph"/>
        <w:rPr>
          <w:rFonts w:ascii="Helvetica" w:hAnsi="Helvetica" w:cs="Helvetica"/>
          <w:sz w:val="18"/>
          <w:szCs w:val="18"/>
        </w:rPr>
      </w:pPr>
      <w:r>
        <w:rPr>
          <w:rFonts w:ascii="Helvetica" w:hAnsi="Helvetica" w:cs="Helvetica"/>
          <w:sz w:val="18"/>
          <w:szCs w:val="18"/>
        </w:rPr>
        <w:t xml:space="preserve">Let’s keep building on what’s working. Prevention works—because kids do. </w:t>
      </w:r>
    </w:p>
    <w:p w14:paraId="00B5A333" w14:textId="77777777" w:rsidR="00910C90" w:rsidRDefault="00910C90" w:rsidP="00910C90">
      <w:pPr>
        <w:pStyle w:val="BasicParagraph"/>
        <w:rPr>
          <w:rFonts w:ascii="Helvetica" w:hAnsi="Helvetica" w:cs="Helvetica"/>
          <w:color w:val="00ADEF"/>
          <w:sz w:val="18"/>
          <w:szCs w:val="18"/>
        </w:rPr>
      </w:pPr>
      <w:r>
        <w:rPr>
          <w:rFonts w:ascii="Helvetica" w:hAnsi="Helvetica" w:cs="Helvetica"/>
          <w:color w:val="00ADEF"/>
          <w:sz w:val="18"/>
          <w:szCs w:val="18"/>
        </w:rPr>
        <w:t>#VermontPrevention #StrongerSchools #</w:t>
      </w:r>
      <w:proofErr w:type="gramStart"/>
      <w:r>
        <w:rPr>
          <w:rFonts w:ascii="Helvetica" w:hAnsi="Helvetica" w:cs="Helvetica"/>
          <w:color w:val="00ADEF"/>
          <w:sz w:val="18"/>
          <w:szCs w:val="18"/>
        </w:rPr>
        <w:t xml:space="preserve">StartStrongStartEarly  </w:t>
      </w:r>
      <w:r>
        <w:rPr>
          <w:rFonts w:ascii="Helvetica" w:hAnsi="Helvetica" w:cs="Helvetica"/>
          <w:sz w:val="18"/>
          <w:szCs w:val="18"/>
        </w:rPr>
        <w:t>Access</w:t>
      </w:r>
      <w:proofErr w:type="gramEnd"/>
      <w:r>
        <w:rPr>
          <w:rFonts w:ascii="Helvetica" w:hAnsi="Helvetica" w:cs="Helvetica"/>
          <w:sz w:val="18"/>
          <w:szCs w:val="18"/>
        </w:rPr>
        <w:t xml:space="preserve"> data sources, like the Youth Risk Behavior Survey 2023, on</w:t>
      </w:r>
      <w:r>
        <w:rPr>
          <w:rFonts w:ascii="Helvetica" w:hAnsi="Helvetica" w:cs="Helvetica"/>
          <w:color w:val="00ADEF"/>
          <w:sz w:val="18"/>
          <w:szCs w:val="18"/>
        </w:rPr>
        <w:t xml:space="preserve"> HealthVermont.gov</w:t>
      </w:r>
    </w:p>
    <w:p w14:paraId="53427E98" w14:textId="77777777" w:rsidR="00910C90" w:rsidRDefault="00910C90" w:rsidP="00910C90">
      <w:pPr>
        <w:pStyle w:val="BasicParagraph"/>
        <w:rPr>
          <w:rFonts w:ascii="Helvetica" w:hAnsi="Helvetica" w:cs="Helvetica"/>
          <w:sz w:val="18"/>
          <w:szCs w:val="18"/>
        </w:rPr>
      </w:pPr>
    </w:p>
    <w:p w14:paraId="4BF53533" w14:textId="77777777" w:rsidR="00910C90" w:rsidRDefault="00910C90" w:rsidP="00910C90">
      <w:pPr>
        <w:pStyle w:val="BasicParagraph"/>
        <w:rPr>
          <w:rFonts w:ascii="Helvetica" w:hAnsi="Helvetica" w:cs="Helvetica"/>
          <w:color w:val="00ADEF"/>
          <w:sz w:val="18"/>
          <w:szCs w:val="18"/>
        </w:rPr>
      </w:pPr>
    </w:p>
    <w:p w14:paraId="34F65328" w14:textId="77777777" w:rsidR="00910C90" w:rsidRDefault="00910C90" w:rsidP="00910C90">
      <w:pPr>
        <w:pStyle w:val="BasicParagraph"/>
        <w:rPr>
          <w:rFonts w:ascii="Helvetica" w:hAnsi="Helvetica" w:cs="Helvetica"/>
          <w:color w:val="00ADEF"/>
          <w:sz w:val="18"/>
          <w:szCs w:val="18"/>
        </w:rPr>
      </w:pPr>
    </w:p>
    <w:p w14:paraId="6D8F50F7" w14:textId="3CAE930B" w:rsidR="00910C90" w:rsidRPr="00910C90" w:rsidRDefault="00910C90" w:rsidP="00910C90">
      <w:pPr>
        <w:pStyle w:val="BasicParagraph"/>
        <w:rPr>
          <w:rFonts w:ascii="Helvetica" w:hAnsi="Helvetica" w:cs="Helvetica"/>
          <w:b/>
          <w:bCs/>
          <w:spacing w:val="-2"/>
          <w:sz w:val="21"/>
          <w:szCs w:val="21"/>
        </w:rPr>
      </w:pPr>
      <w:r w:rsidRPr="00910C90">
        <w:rPr>
          <w:rFonts w:ascii="Helvetica" w:hAnsi="Helvetica" w:cs="Helvetica"/>
          <w:b/>
          <w:bCs/>
          <w:spacing w:val="-2"/>
          <w:sz w:val="21"/>
          <w:szCs w:val="21"/>
        </w:rPr>
        <w:t xml:space="preserve">POST: </w:t>
      </w:r>
      <w:r>
        <w:rPr>
          <w:rFonts w:ascii="Helvetica" w:hAnsi="Helvetica" w:cs="Helvetica"/>
          <w:b/>
          <w:bCs/>
          <w:spacing w:val="-2"/>
          <w:sz w:val="21"/>
          <w:szCs w:val="21"/>
        </w:rPr>
        <w:t>Cannabis</w:t>
      </w:r>
    </w:p>
    <w:p w14:paraId="2E21FAE8" w14:textId="77777777" w:rsidR="00910C90" w:rsidRDefault="00910C90" w:rsidP="00910C90">
      <w:pPr>
        <w:pStyle w:val="BasicParagraph"/>
        <w:rPr>
          <w:rFonts w:ascii="Helvetica" w:hAnsi="Helvetica" w:cs="Helvetica"/>
          <w:spacing w:val="-2"/>
          <w:sz w:val="18"/>
          <w:szCs w:val="18"/>
        </w:rPr>
      </w:pPr>
    </w:p>
    <w:p w14:paraId="68A374C3" w14:textId="77777777" w:rsidR="00910C90" w:rsidRDefault="00910C90" w:rsidP="00910C90">
      <w:pPr>
        <w:pStyle w:val="BasicParagraph"/>
        <w:rPr>
          <w:rFonts w:ascii="Helvetica" w:hAnsi="Helvetica" w:cs="Helvetica"/>
          <w:spacing w:val="-2"/>
          <w:sz w:val="18"/>
          <w:szCs w:val="18"/>
        </w:rPr>
      </w:pPr>
      <w:r>
        <w:rPr>
          <w:rFonts w:ascii="Helvetica" w:hAnsi="Helvetica" w:cs="Helvetica"/>
          <w:spacing w:val="-2"/>
          <w:sz w:val="18"/>
          <w:szCs w:val="18"/>
        </w:rPr>
        <w:t xml:space="preserve">Most Vermont students are making smart choices—and prevention programs are helping them stay on that path. The earlier students learn </w:t>
      </w:r>
      <w:r>
        <w:rPr>
          <w:rFonts w:ascii="Helvetica" w:hAnsi="Helvetica" w:cs="Helvetica"/>
          <w:spacing w:val="-2"/>
          <w:sz w:val="18"/>
          <w:szCs w:val="18"/>
        </w:rPr>
        <w:br/>
        <w:t>decision-making skills, coping strategies, and how to resist peer pressure, the better their outcomes. Prevention isn’t about fear—it’s about building resilience. The progress is real. And so is the impact we can have together.</w:t>
      </w:r>
    </w:p>
    <w:p w14:paraId="61C35EEA" w14:textId="77777777" w:rsidR="00910C90" w:rsidRDefault="00910C90" w:rsidP="00910C90">
      <w:pPr>
        <w:pStyle w:val="BasicParagraph"/>
        <w:rPr>
          <w:rFonts w:ascii="Helvetica" w:hAnsi="Helvetica" w:cs="Helvetica"/>
          <w:spacing w:val="-2"/>
          <w:sz w:val="18"/>
          <w:szCs w:val="18"/>
        </w:rPr>
      </w:pPr>
    </w:p>
    <w:p w14:paraId="1F1D1D70" w14:textId="77777777" w:rsidR="00910C90" w:rsidRDefault="00910C90" w:rsidP="00910C90">
      <w:pPr>
        <w:pStyle w:val="BasicParagraph"/>
        <w:rPr>
          <w:rFonts w:ascii="Helvetica" w:hAnsi="Helvetica" w:cs="Helvetica"/>
          <w:color w:val="00ADEF"/>
          <w:sz w:val="18"/>
          <w:szCs w:val="18"/>
        </w:rPr>
      </w:pPr>
      <w:r>
        <w:rPr>
          <w:rFonts w:ascii="Helvetica" w:hAnsi="Helvetica" w:cs="Helvetica"/>
          <w:color w:val="00ADEF"/>
          <w:spacing w:val="-2"/>
          <w:sz w:val="18"/>
          <w:szCs w:val="18"/>
        </w:rPr>
        <w:t xml:space="preserve">#PreventionforStrongerSchools #StartStrongStartEarly #SupportVTkids </w:t>
      </w:r>
      <w:r>
        <w:rPr>
          <w:rFonts w:ascii="Helvetica" w:hAnsi="Helvetica" w:cs="Helvetica"/>
          <w:sz w:val="18"/>
          <w:szCs w:val="18"/>
        </w:rPr>
        <w:t>Access data sources, like the Youth Risk Behavior Survey 2023, on</w:t>
      </w:r>
      <w:r>
        <w:rPr>
          <w:rFonts w:ascii="Helvetica" w:hAnsi="Helvetica" w:cs="Helvetica"/>
          <w:color w:val="00ADEF"/>
          <w:sz w:val="18"/>
          <w:szCs w:val="18"/>
        </w:rPr>
        <w:t xml:space="preserve"> HealthVermont.gov</w:t>
      </w:r>
    </w:p>
    <w:p w14:paraId="16D7BD8C" w14:textId="77777777" w:rsidR="00910C90" w:rsidRDefault="00910C90" w:rsidP="00910C90">
      <w:pPr>
        <w:pStyle w:val="BasicParagraph"/>
        <w:rPr>
          <w:rFonts w:ascii="Helvetica" w:hAnsi="Helvetica" w:cs="Helvetica"/>
          <w:color w:val="00ADEF"/>
          <w:sz w:val="18"/>
          <w:szCs w:val="18"/>
        </w:rPr>
      </w:pPr>
    </w:p>
    <w:p w14:paraId="663379E2" w14:textId="77777777" w:rsidR="00910C90" w:rsidRDefault="00910C90" w:rsidP="00910C90">
      <w:pPr>
        <w:pStyle w:val="BasicParagraph"/>
        <w:rPr>
          <w:rFonts w:ascii="Helvetica" w:hAnsi="Helvetica" w:cs="Helvetica"/>
          <w:color w:val="00ADEF"/>
          <w:sz w:val="18"/>
          <w:szCs w:val="18"/>
        </w:rPr>
      </w:pPr>
    </w:p>
    <w:p w14:paraId="7203B4D9" w14:textId="77777777" w:rsidR="00910C90" w:rsidRDefault="00910C90" w:rsidP="00910C90">
      <w:pPr>
        <w:pStyle w:val="BasicParagraph"/>
        <w:rPr>
          <w:rFonts w:ascii="Helvetica" w:hAnsi="Helvetica" w:cs="Helvetica"/>
          <w:color w:val="00ADEF"/>
          <w:sz w:val="18"/>
          <w:szCs w:val="18"/>
        </w:rPr>
      </w:pPr>
    </w:p>
    <w:p w14:paraId="45B51789" w14:textId="77777777" w:rsidR="00910C90" w:rsidRDefault="00910C90" w:rsidP="00910C90">
      <w:pPr>
        <w:pStyle w:val="BasicParagraph"/>
        <w:rPr>
          <w:rFonts w:ascii="Helvetica" w:hAnsi="Helvetica" w:cs="Helvetica"/>
          <w:color w:val="00ADEF"/>
          <w:sz w:val="18"/>
          <w:szCs w:val="18"/>
        </w:rPr>
      </w:pPr>
    </w:p>
    <w:p w14:paraId="5D3A36E8" w14:textId="527CB0CA" w:rsidR="00910C90" w:rsidRPr="00910C90" w:rsidRDefault="00910C90" w:rsidP="00910C90">
      <w:pPr>
        <w:pStyle w:val="BasicParagraph"/>
        <w:rPr>
          <w:rFonts w:ascii="Helvetica" w:hAnsi="Helvetica" w:cs="Helvetica"/>
          <w:b/>
          <w:bCs/>
          <w:spacing w:val="-2"/>
          <w:sz w:val="21"/>
          <w:szCs w:val="21"/>
        </w:rPr>
      </w:pPr>
      <w:r w:rsidRPr="00910C90">
        <w:rPr>
          <w:rFonts w:ascii="Helvetica" w:hAnsi="Helvetica" w:cs="Helvetica"/>
          <w:b/>
          <w:bCs/>
          <w:spacing w:val="-2"/>
          <w:sz w:val="21"/>
          <w:szCs w:val="21"/>
        </w:rPr>
        <w:t xml:space="preserve">POST: </w:t>
      </w:r>
      <w:r>
        <w:rPr>
          <w:rFonts w:ascii="Helvetica" w:hAnsi="Helvetica" w:cs="Helvetica"/>
          <w:b/>
          <w:bCs/>
          <w:spacing w:val="-2"/>
          <w:sz w:val="21"/>
          <w:szCs w:val="21"/>
        </w:rPr>
        <w:t>Rx</w:t>
      </w:r>
    </w:p>
    <w:p w14:paraId="1D59469D" w14:textId="77777777" w:rsidR="00910C90" w:rsidRDefault="00910C90" w:rsidP="00910C90">
      <w:pPr>
        <w:pStyle w:val="BasicParagraph"/>
        <w:rPr>
          <w:rFonts w:ascii="Helvetica" w:hAnsi="Helvetica" w:cs="Helvetica"/>
          <w:spacing w:val="-2"/>
          <w:sz w:val="18"/>
          <w:szCs w:val="18"/>
        </w:rPr>
      </w:pPr>
    </w:p>
    <w:p w14:paraId="2CC79098" w14:textId="290715CA" w:rsidR="00910C90" w:rsidRDefault="00910C90" w:rsidP="00910C90">
      <w:pPr>
        <w:pStyle w:val="BasicParagraph"/>
        <w:rPr>
          <w:rFonts w:ascii="Helvetica" w:hAnsi="Helvetica" w:cs="Helvetica"/>
          <w:spacing w:val="-2"/>
          <w:sz w:val="18"/>
          <w:szCs w:val="18"/>
        </w:rPr>
      </w:pPr>
      <w:r>
        <w:rPr>
          <w:rFonts w:ascii="Helvetica" w:hAnsi="Helvetica" w:cs="Helvetica"/>
          <w:spacing w:val="-2"/>
          <w:sz w:val="18"/>
          <w:szCs w:val="18"/>
        </w:rPr>
        <w:t xml:space="preserve">When Vermont students have strong support, they make strong choices. A connection to school and community means they’re less likely to misuse substances later. Prevention programs are helping our kids build the confidence and skills they need to stay on track. Let’s keep supporting what’s working. Prevention works—because kids do. </w:t>
      </w:r>
    </w:p>
    <w:p w14:paraId="7F02DFF9" w14:textId="77777777" w:rsidR="00910C90" w:rsidRDefault="00910C90" w:rsidP="00910C90">
      <w:pPr>
        <w:pStyle w:val="BasicParagraph"/>
        <w:rPr>
          <w:rFonts w:ascii="Helvetica" w:hAnsi="Helvetica" w:cs="Helvetica"/>
          <w:color w:val="33AFC7"/>
          <w:spacing w:val="-2"/>
          <w:sz w:val="18"/>
          <w:szCs w:val="18"/>
        </w:rPr>
      </w:pPr>
    </w:p>
    <w:p w14:paraId="017E16B8" w14:textId="2C57471C" w:rsidR="00910C90" w:rsidRDefault="00910C90" w:rsidP="00910C90">
      <w:pPr>
        <w:pStyle w:val="BasicParagraph"/>
        <w:rPr>
          <w:rFonts w:ascii="Helvetica" w:hAnsi="Helvetica" w:cs="Helvetica"/>
          <w:color w:val="00ADEF"/>
          <w:sz w:val="18"/>
          <w:szCs w:val="18"/>
        </w:rPr>
      </w:pPr>
      <w:r>
        <w:rPr>
          <w:rFonts w:ascii="Helvetica" w:hAnsi="Helvetica" w:cs="Helvetica"/>
          <w:color w:val="00ADEF"/>
          <w:spacing w:val="-2"/>
          <w:sz w:val="18"/>
          <w:szCs w:val="18"/>
        </w:rPr>
        <w:t xml:space="preserve">#VermontPrevention #StrongerSchools #StartStrongStartEarly </w:t>
      </w:r>
      <w:r>
        <w:rPr>
          <w:rFonts w:ascii="Helvetica" w:hAnsi="Helvetica" w:cs="Helvetica"/>
          <w:sz w:val="18"/>
          <w:szCs w:val="18"/>
        </w:rPr>
        <w:t>Access data sources, like the Youth Risk Behavior Survey 2023, on</w:t>
      </w:r>
      <w:r>
        <w:rPr>
          <w:rFonts w:ascii="Helvetica" w:hAnsi="Helvetica" w:cs="Helvetica"/>
          <w:color w:val="00ADEF"/>
          <w:sz w:val="18"/>
          <w:szCs w:val="18"/>
        </w:rPr>
        <w:t xml:space="preserve"> HealthVermont.gov</w:t>
      </w:r>
    </w:p>
    <w:p w14:paraId="3588CD82" w14:textId="77777777" w:rsidR="00B72170" w:rsidRDefault="00B72170"/>
    <w:sectPr w:rsidR="00B72170" w:rsidSect="00910C90">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inionPro-Regular">
    <w:panose1 w:val="020B0604020202020204"/>
    <w:charset w:val="4D"/>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C90"/>
    <w:rsid w:val="00252A3C"/>
    <w:rsid w:val="00305455"/>
    <w:rsid w:val="00474A5E"/>
    <w:rsid w:val="00803849"/>
    <w:rsid w:val="00910C90"/>
    <w:rsid w:val="009F637B"/>
    <w:rsid w:val="00B72170"/>
    <w:rsid w:val="00C32AEF"/>
    <w:rsid w:val="00D05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0646A2"/>
  <w15:chartTrackingRefBased/>
  <w15:docId w15:val="{A8F9097E-04ED-1B4B-BB45-459AE90D8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10C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10C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10C9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10C9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10C9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10C9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10C9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10C9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10C9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0C9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10C9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10C9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10C9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10C9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10C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10C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10C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10C90"/>
    <w:rPr>
      <w:rFonts w:eastAsiaTheme="majorEastAsia" w:cstheme="majorBidi"/>
      <w:color w:val="272727" w:themeColor="text1" w:themeTint="D8"/>
    </w:rPr>
  </w:style>
  <w:style w:type="paragraph" w:styleId="Title">
    <w:name w:val="Title"/>
    <w:basedOn w:val="Normal"/>
    <w:next w:val="Normal"/>
    <w:link w:val="TitleChar"/>
    <w:uiPriority w:val="10"/>
    <w:qFormat/>
    <w:rsid w:val="00910C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10C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10C9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10C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10C90"/>
    <w:pPr>
      <w:spacing w:before="160"/>
      <w:jc w:val="center"/>
    </w:pPr>
    <w:rPr>
      <w:i/>
      <w:iCs/>
      <w:color w:val="404040" w:themeColor="text1" w:themeTint="BF"/>
    </w:rPr>
  </w:style>
  <w:style w:type="character" w:customStyle="1" w:styleId="QuoteChar">
    <w:name w:val="Quote Char"/>
    <w:basedOn w:val="DefaultParagraphFont"/>
    <w:link w:val="Quote"/>
    <w:uiPriority w:val="29"/>
    <w:rsid w:val="00910C90"/>
    <w:rPr>
      <w:i/>
      <w:iCs/>
      <w:color w:val="404040" w:themeColor="text1" w:themeTint="BF"/>
    </w:rPr>
  </w:style>
  <w:style w:type="paragraph" w:styleId="ListParagraph">
    <w:name w:val="List Paragraph"/>
    <w:basedOn w:val="Normal"/>
    <w:uiPriority w:val="34"/>
    <w:qFormat/>
    <w:rsid w:val="00910C90"/>
    <w:pPr>
      <w:ind w:left="720"/>
      <w:contextualSpacing/>
    </w:pPr>
  </w:style>
  <w:style w:type="character" w:styleId="IntenseEmphasis">
    <w:name w:val="Intense Emphasis"/>
    <w:basedOn w:val="DefaultParagraphFont"/>
    <w:uiPriority w:val="21"/>
    <w:qFormat/>
    <w:rsid w:val="00910C90"/>
    <w:rPr>
      <w:i/>
      <w:iCs/>
      <w:color w:val="0F4761" w:themeColor="accent1" w:themeShade="BF"/>
    </w:rPr>
  </w:style>
  <w:style w:type="paragraph" w:styleId="IntenseQuote">
    <w:name w:val="Intense Quote"/>
    <w:basedOn w:val="Normal"/>
    <w:next w:val="Normal"/>
    <w:link w:val="IntenseQuoteChar"/>
    <w:uiPriority w:val="30"/>
    <w:qFormat/>
    <w:rsid w:val="00910C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10C90"/>
    <w:rPr>
      <w:i/>
      <w:iCs/>
      <w:color w:val="0F4761" w:themeColor="accent1" w:themeShade="BF"/>
    </w:rPr>
  </w:style>
  <w:style w:type="character" w:styleId="IntenseReference">
    <w:name w:val="Intense Reference"/>
    <w:basedOn w:val="DefaultParagraphFont"/>
    <w:uiPriority w:val="32"/>
    <w:qFormat/>
    <w:rsid w:val="00910C90"/>
    <w:rPr>
      <w:b/>
      <w:bCs/>
      <w:smallCaps/>
      <w:color w:val="0F4761" w:themeColor="accent1" w:themeShade="BF"/>
      <w:spacing w:val="5"/>
    </w:rPr>
  </w:style>
  <w:style w:type="paragraph" w:customStyle="1" w:styleId="BasicParagraph">
    <w:name w:val="[Basic Paragraph]"/>
    <w:basedOn w:val="Normal"/>
    <w:uiPriority w:val="99"/>
    <w:rsid w:val="00910C90"/>
    <w:pPr>
      <w:autoSpaceDE w:val="0"/>
      <w:autoSpaceDN w:val="0"/>
      <w:adjustRightInd w:val="0"/>
      <w:spacing w:after="0" w:line="288" w:lineRule="auto"/>
      <w:textAlignment w:val="center"/>
    </w:pPr>
    <w:rPr>
      <w:rFonts w:ascii="MinionPro-Regular" w:hAnsi="MinionPro-Regular" w:cs="MinionPro-Regular"/>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1316</Characters>
  <Application>Microsoft Office Word</Application>
  <DocSecurity>0</DocSecurity>
  <Lines>10</Lines>
  <Paragraphs>3</Paragraphs>
  <ScaleCrop>false</ScaleCrop>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McCurry</dc:creator>
  <cp:keywords/>
  <dc:description/>
  <cp:lastModifiedBy>Leslie McCurry</cp:lastModifiedBy>
  <cp:revision>2</cp:revision>
  <dcterms:created xsi:type="dcterms:W3CDTF">2025-05-29T19:03:00Z</dcterms:created>
  <dcterms:modified xsi:type="dcterms:W3CDTF">2025-05-29T19:03:00Z</dcterms:modified>
</cp:coreProperties>
</file>