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30A62" w14:textId="002DD689" w:rsidR="00D26774" w:rsidRPr="00D26774" w:rsidRDefault="00002A63" w:rsidP="00D26774">
      <w:pPr>
        <w:pStyle w:val="Head1"/>
      </w:pPr>
      <w:bookmarkStart w:id="0" w:name="_Toc233076408"/>
      <w:r>
        <w:t>School Substance Use Prevention Grant</w:t>
      </w:r>
    </w:p>
    <w:p w14:paraId="607E705A" w14:textId="04FBC144" w:rsidR="00721911" w:rsidRPr="0045772E" w:rsidRDefault="00721911" w:rsidP="00D26774">
      <w:pPr>
        <w:pStyle w:val="Head1"/>
      </w:pPr>
      <w:r w:rsidRPr="0045772E">
        <w:t xml:space="preserve">BUDGET </w:t>
      </w:r>
      <w:bookmarkEnd w:id="0"/>
      <w:r w:rsidRPr="0045772E">
        <w:t>NARRATIVE FORM</w:t>
      </w:r>
      <w:r w:rsidR="00BB33F6">
        <w:t xml:space="preserve"> FY</w:t>
      </w:r>
      <w:r w:rsidR="00D27C67">
        <w:t>2</w:t>
      </w:r>
      <w:r w:rsidR="00C05262">
        <w:t>5</w:t>
      </w:r>
    </w:p>
    <w:p w14:paraId="6DA9216E" w14:textId="4931F0B2" w:rsidR="00721911" w:rsidRDefault="00721911" w:rsidP="00F112E0">
      <w:pPr>
        <w:rPr>
          <w:rFonts w:ascii="Times New Roman" w:hAnsi="Times New Roman"/>
          <w:szCs w:val="24"/>
        </w:rPr>
      </w:pPr>
      <w:r w:rsidRPr="0045772E">
        <w:rPr>
          <w:rFonts w:ascii="Times New Roman" w:hAnsi="Times New Roman"/>
          <w:szCs w:val="24"/>
        </w:rPr>
        <w:t xml:space="preserve">For each line item in the budget form provide a brief narrative description of how it will be used to </w:t>
      </w:r>
      <w:smartTag w:uri="urn:schemas-microsoft-com:office:smarttags" w:element="PersonName">
        <w:r w:rsidRPr="0045772E">
          <w:rPr>
            <w:rFonts w:ascii="Times New Roman" w:hAnsi="Times New Roman"/>
            <w:szCs w:val="24"/>
          </w:rPr>
          <w:t>support</w:t>
        </w:r>
      </w:smartTag>
      <w:r w:rsidRPr="0045772E">
        <w:rPr>
          <w:rFonts w:ascii="Times New Roman" w:hAnsi="Times New Roman"/>
          <w:szCs w:val="24"/>
        </w:rPr>
        <w:t xml:space="preserve"> the proposal. </w:t>
      </w:r>
      <w:r w:rsidR="00F52E91">
        <w:rPr>
          <w:rFonts w:ascii="Times New Roman" w:hAnsi="Times New Roman"/>
          <w:szCs w:val="24"/>
        </w:rPr>
        <w:t xml:space="preserve">For all personnel costs, please provide hourly rates multiplied by the number of hours funded by this </w:t>
      </w:r>
      <w:r w:rsidR="00080B01">
        <w:rPr>
          <w:rFonts w:ascii="Times New Roman" w:hAnsi="Times New Roman"/>
          <w:szCs w:val="24"/>
        </w:rPr>
        <w:t>proposal and</w:t>
      </w:r>
      <w:r w:rsidR="00F52E91">
        <w:rPr>
          <w:rFonts w:ascii="Times New Roman" w:hAnsi="Times New Roman"/>
          <w:szCs w:val="24"/>
        </w:rPr>
        <w:t xml:space="preserve"> itemize all costs over $500.00</w:t>
      </w:r>
      <w:r w:rsidR="00080B01">
        <w:rPr>
          <w:rFonts w:ascii="Times New Roman" w:hAnsi="Times New Roman"/>
          <w:szCs w:val="24"/>
        </w:rPr>
        <w:t xml:space="preserve">. </w:t>
      </w:r>
    </w:p>
    <w:p w14:paraId="0C747904" w14:textId="77777777" w:rsidR="00721911" w:rsidRPr="0045772E" w:rsidRDefault="00721911" w:rsidP="00F112E0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0"/>
        <w:gridCol w:w="2210"/>
      </w:tblGrid>
      <w:tr w:rsidR="00721911" w:rsidRPr="0045772E" w14:paraId="506832E8" w14:textId="77777777" w:rsidTr="000F631D">
        <w:tc>
          <w:tcPr>
            <w:tcW w:w="7308" w:type="dxa"/>
            <w:shd w:val="clear" w:color="auto" w:fill="E6E6E6"/>
          </w:tcPr>
          <w:p w14:paraId="6B535243" w14:textId="77777777" w:rsidR="00721911" w:rsidRPr="0045772E" w:rsidRDefault="00721911" w:rsidP="000F631D">
            <w:pPr>
              <w:rPr>
                <w:rFonts w:ascii="Times New Roman" w:hAnsi="Times New Roman"/>
                <w:b/>
                <w:szCs w:val="24"/>
              </w:rPr>
            </w:pPr>
            <w:r w:rsidRPr="0045772E">
              <w:rPr>
                <w:rFonts w:ascii="Times New Roman" w:hAnsi="Times New Roman"/>
                <w:b/>
                <w:szCs w:val="24"/>
              </w:rPr>
              <w:t>PERSONNEL</w:t>
            </w:r>
          </w:p>
        </w:tc>
        <w:tc>
          <w:tcPr>
            <w:tcW w:w="2268" w:type="dxa"/>
            <w:shd w:val="clear" w:color="auto" w:fill="E6E6E6"/>
          </w:tcPr>
          <w:p w14:paraId="7687BCF0" w14:textId="77777777" w:rsidR="00721911" w:rsidRPr="0045772E" w:rsidRDefault="00721911" w:rsidP="000F631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$</w:t>
            </w:r>
          </w:p>
        </w:tc>
      </w:tr>
    </w:tbl>
    <w:p w14:paraId="4875C187" w14:textId="18078FBA" w:rsidR="00721911" w:rsidRPr="0045772E" w:rsidRDefault="00866F8D" w:rsidP="00F112E0">
      <w:pPr>
        <w:numPr>
          <w:ilvl w:val="1"/>
          <w:numId w:val="1"/>
        </w:numPr>
        <w:tabs>
          <w:tab w:val="clear" w:pos="1080"/>
          <w:tab w:val="num" w:pos="360"/>
        </w:tabs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Salaries (provide individual salaries below)</w:t>
      </w:r>
      <w:r w:rsidR="00721911">
        <w:rPr>
          <w:rFonts w:ascii="Times New Roman" w:hAnsi="Times New Roman"/>
          <w:szCs w:val="24"/>
        </w:rPr>
        <w:t xml:space="preserve"> </w:t>
      </w:r>
    </w:p>
    <w:p w14:paraId="688E2A50" w14:textId="77777777" w:rsidR="00721911" w:rsidRPr="0045772E" w:rsidRDefault="00721911" w:rsidP="00F112E0">
      <w:pPr>
        <w:rPr>
          <w:rFonts w:ascii="Times New Roman" w:hAnsi="Times New Roman"/>
          <w:szCs w:val="24"/>
        </w:rPr>
      </w:pPr>
    </w:p>
    <w:p w14:paraId="30FA29D6" w14:textId="77777777" w:rsidR="00721911" w:rsidRPr="0045772E" w:rsidRDefault="00721911" w:rsidP="00F112E0">
      <w:pPr>
        <w:rPr>
          <w:rFonts w:ascii="Times New Roman" w:hAnsi="Times New Roman"/>
          <w:szCs w:val="24"/>
        </w:rPr>
      </w:pPr>
    </w:p>
    <w:p w14:paraId="0823CA5E" w14:textId="6462398F" w:rsidR="00721911" w:rsidRDefault="00721911" w:rsidP="008A00B1">
      <w:pPr>
        <w:rPr>
          <w:rFonts w:ascii="Times New Roman" w:hAnsi="Times New Roman"/>
          <w:szCs w:val="24"/>
        </w:rPr>
      </w:pPr>
      <w:r w:rsidRPr="0045772E">
        <w:rPr>
          <w:rFonts w:ascii="Times New Roman" w:hAnsi="Times New Roman"/>
          <w:szCs w:val="24"/>
        </w:rPr>
        <w:t xml:space="preserve">B. </w:t>
      </w:r>
      <w:r w:rsidR="00866F8D">
        <w:rPr>
          <w:rFonts w:ascii="Times New Roman" w:hAnsi="Times New Roman"/>
          <w:szCs w:val="24"/>
        </w:rPr>
        <w:t xml:space="preserve">Fringe </w:t>
      </w:r>
      <w:r w:rsidRPr="0045772E">
        <w:rPr>
          <w:rFonts w:ascii="Times New Roman" w:hAnsi="Times New Roman"/>
          <w:szCs w:val="24"/>
        </w:rPr>
        <w:t>Benefits</w:t>
      </w:r>
      <w:r>
        <w:rPr>
          <w:rFonts w:ascii="Times New Roman" w:hAnsi="Times New Roman"/>
          <w:szCs w:val="24"/>
        </w:rPr>
        <w:t xml:space="preserve">: </w:t>
      </w:r>
      <w:r w:rsidRPr="0045772E">
        <w:rPr>
          <w:rFonts w:ascii="Times New Roman" w:hAnsi="Times New Roman"/>
          <w:szCs w:val="24"/>
        </w:rPr>
        <w:t>Brief description of the benefits offered by your organization</w:t>
      </w:r>
      <w:r w:rsidR="00866F8D">
        <w:rPr>
          <w:rFonts w:ascii="Times New Roman" w:hAnsi="Times New Roman"/>
          <w:szCs w:val="24"/>
        </w:rPr>
        <w:t xml:space="preserve"> and total benefits budgeted</w:t>
      </w:r>
    </w:p>
    <w:p w14:paraId="30C093DE" w14:textId="77777777" w:rsidR="00721911" w:rsidRPr="0045772E" w:rsidRDefault="00721911" w:rsidP="00F112E0">
      <w:pPr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0"/>
        <w:gridCol w:w="2210"/>
      </w:tblGrid>
      <w:tr w:rsidR="00721911" w:rsidRPr="0045772E" w14:paraId="26BD9CE1" w14:textId="77777777" w:rsidTr="000F631D">
        <w:tc>
          <w:tcPr>
            <w:tcW w:w="7308" w:type="dxa"/>
            <w:shd w:val="clear" w:color="auto" w:fill="E6E6E6"/>
          </w:tcPr>
          <w:p w14:paraId="66F58436" w14:textId="77777777" w:rsidR="00721911" w:rsidRPr="0045772E" w:rsidRDefault="00721911" w:rsidP="000F631D">
            <w:pPr>
              <w:rPr>
                <w:rFonts w:ascii="Times New Roman" w:hAnsi="Times New Roman"/>
                <w:b/>
                <w:szCs w:val="24"/>
              </w:rPr>
            </w:pPr>
            <w:r w:rsidRPr="0045772E">
              <w:rPr>
                <w:rFonts w:ascii="Times New Roman" w:hAnsi="Times New Roman"/>
                <w:b/>
                <w:szCs w:val="24"/>
              </w:rPr>
              <w:t>OPERATING</w:t>
            </w:r>
          </w:p>
        </w:tc>
        <w:tc>
          <w:tcPr>
            <w:tcW w:w="2268" w:type="dxa"/>
            <w:shd w:val="clear" w:color="auto" w:fill="E6E6E6"/>
          </w:tcPr>
          <w:p w14:paraId="73DE0047" w14:textId="77777777" w:rsidR="00721911" w:rsidRPr="0045772E" w:rsidRDefault="00721911" w:rsidP="000F631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$</w:t>
            </w:r>
          </w:p>
        </w:tc>
      </w:tr>
    </w:tbl>
    <w:p w14:paraId="53382B98" w14:textId="77777777" w:rsidR="00721911" w:rsidRPr="0045772E" w:rsidRDefault="00721911" w:rsidP="00F112E0">
      <w:pPr>
        <w:rPr>
          <w:rFonts w:ascii="Times New Roman" w:hAnsi="Times New Roman"/>
          <w:b/>
          <w:szCs w:val="24"/>
        </w:rPr>
      </w:pPr>
    </w:p>
    <w:p w14:paraId="2CED477A" w14:textId="77777777" w:rsidR="00721911" w:rsidRDefault="00721911" w:rsidP="00F112E0">
      <w:pPr>
        <w:numPr>
          <w:ilvl w:val="0"/>
          <w:numId w:val="3"/>
        </w:numPr>
        <w:rPr>
          <w:rFonts w:ascii="Times New Roman" w:hAnsi="Times New Roman"/>
          <w:szCs w:val="24"/>
        </w:rPr>
      </w:pPr>
      <w:r w:rsidRPr="0045772E">
        <w:rPr>
          <w:rFonts w:ascii="Times New Roman" w:hAnsi="Times New Roman"/>
          <w:szCs w:val="24"/>
        </w:rPr>
        <w:t>Advertising/Marketing</w:t>
      </w:r>
    </w:p>
    <w:p w14:paraId="25DBE452" w14:textId="77777777" w:rsidR="00721911" w:rsidRDefault="00721911" w:rsidP="004A72E8">
      <w:pPr>
        <w:rPr>
          <w:rFonts w:ascii="Times New Roman" w:hAnsi="Times New Roman"/>
          <w:szCs w:val="24"/>
        </w:rPr>
      </w:pPr>
    </w:p>
    <w:p w14:paraId="7FD2DED3" w14:textId="2827359E" w:rsidR="00721911" w:rsidRDefault="00866F8D" w:rsidP="00F112E0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Equipment</w:t>
      </w:r>
    </w:p>
    <w:p w14:paraId="57BB37F7" w14:textId="77777777" w:rsidR="00721911" w:rsidRDefault="00721911" w:rsidP="004A72E8">
      <w:pPr>
        <w:rPr>
          <w:rFonts w:ascii="Times New Roman" w:hAnsi="Times New Roman"/>
          <w:szCs w:val="24"/>
        </w:rPr>
      </w:pPr>
    </w:p>
    <w:p w14:paraId="445EED8D" w14:textId="07DBB768" w:rsidR="00721911" w:rsidRDefault="00866F8D" w:rsidP="00F112E0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Materials/Supplies</w:t>
      </w:r>
    </w:p>
    <w:p w14:paraId="08CC0681" w14:textId="77777777" w:rsidR="00721911" w:rsidRDefault="00721911" w:rsidP="004A72E8">
      <w:pPr>
        <w:rPr>
          <w:rFonts w:ascii="Times New Roman" w:hAnsi="Times New Roman"/>
          <w:szCs w:val="24"/>
        </w:rPr>
      </w:pPr>
    </w:p>
    <w:p w14:paraId="209E9B68" w14:textId="77777777" w:rsidR="00866F8D" w:rsidRDefault="00866F8D" w:rsidP="00F112E0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Rent/Mortgage </w:t>
      </w:r>
    </w:p>
    <w:p w14:paraId="162232E5" w14:textId="7EBFD6C1" w:rsidR="00721911" w:rsidRPr="00866F8D" w:rsidRDefault="00866F8D" w:rsidP="00866F8D">
      <w:pPr>
        <w:ind w:left="72"/>
        <w:rPr>
          <w:rFonts w:ascii="Times New Roman" w:hAnsi="Times New Roman"/>
          <w:sz w:val="20"/>
        </w:rPr>
      </w:pPr>
      <w:r w:rsidRPr="00866F8D">
        <w:rPr>
          <w:rFonts w:ascii="Times New Roman" w:hAnsi="Times New Roman"/>
          <w:sz w:val="20"/>
        </w:rPr>
        <w:t>(Per SAMHSA: Rent is typically already covered by your indirect costs; however, if the space is a programmatic/service site expense, the cost may be a direct charge. Rent should be calculated based on square footage or FTE and reflect SAMHSA’s fair share of the space.)</w:t>
      </w:r>
    </w:p>
    <w:p w14:paraId="39073F3A" w14:textId="77777777" w:rsidR="00721911" w:rsidRDefault="00721911" w:rsidP="00F112E0">
      <w:pPr>
        <w:ind w:left="72"/>
        <w:rPr>
          <w:rFonts w:ascii="Times New Roman" w:hAnsi="Times New Roman"/>
          <w:szCs w:val="24"/>
        </w:rPr>
      </w:pPr>
    </w:p>
    <w:p w14:paraId="66116B36" w14:textId="13034222" w:rsidR="00721911" w:rsidRPr="004A212D" w:rsidRDefault="00866F8D" w:rsidP="00F112E0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Sub-Contracts/Grants (list subrecipient(s) and itemized scope(s) of work)</w:t>
      </w:r>
      <w:r w:rsidR="00721911">
        <w:rPr>
          <w:rFonts w:ascii="Times New Roman" w:hAnsi="Times New Roman"/>
          <w:szCs w:val="24"/>
        </w:rPr>
        <w:t xml:space="preserve">  </w:t>
      </w:r>
    </w:p>
    <w:p w14:paraId="454AD9F9" w14:textId="77777777" w:rsidR="00721911" w:rsidRPr="0045772E" w:rsidRDefault="00721911" w:rsidP="00F112E0">
      <w:pPr>
        <w:rPr>
          <w:rFonts w:ascii="Times New Roman" w:hAnsi="Times New Roman"/>
          <w:b/>
          <w:szCs w:val="24"/>
        </w:rPr>
      </w:pPr>
    </w:p>
    <w:p w14:paraId="3F495693" w14:textId="4B84DF55" w:rsidR="00866F8D" w:rsidRPr="00866F8D" w:rsidRDefault="00866F8D" w:rsidP="00866F8D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Telephone (if a direct service cost)</w:t>
      </w:r>
    </w:p>
    <w:p w14:paraId="7EB221D9" w14:textId="77777777" w:rsidR="00721911" w:rsidRDefault="00721911" w:rsidP="004A72E8">
      <w:pPr>
        <w:rPr>
          <w:rFonts w:ascii="Times New Roman" w:hAnsi="Times New Roman"/>
          <w:szCs w:val="24"/>
        </w:rPr>
      </w:pPr>
    </w:p>
    <w:p w14:paraId="12C97FA4" w14:textId="4C66843C" w:rsidR="00721911" w:rsidRDefault="00866F8D" w:rsidP="00F112E0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Training/Education</w:t>
      </w:r>
    </w:p>
    <w:p w14:paraId="13EBDA7A" w14:textId="77777777" w:rsidR="00866F8D" w:rsidRDefault="00866F8D" w:rsidP="00866F8D">
      <w:pPr>
        <w:ind w:left="72"/>
        <w:rPr>
          <w:rFonts w:ascii="Times New Roman" w:hAnsi="Times New Roman"/>
          <w:szCs w:val="24"/>
        </w:rPr>
      </w:pPr>
    </w:p>
    <w:p w14:paraId="3BE1CF46" w14:textId="7F00AEE6" w:rsidR="00866F8D" w:rsidRDefault="00866F8D" w:rsidP="00866F8D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Travel</w:t>
      </w:r>
    </w:p>
    <w:p w14:paraId="5842B267" w14:textId="77777777" w:rsidR="00866F8D" w:rsidRDefault="00866F8D" w:rsidP="00866F8D">
      <w:pPr>
        <w:ind w:left="72"/>
        <w:rPr>
          <w:rFonts w:ascii="Times New Roman" w:hAnsi="Times New Roman"/>
          <w:szCs w:val="24"/>
        </w:rPr>
      </w:pPr>
    </w:p>
    <w:p w14:paraId="7433B702" w14:textId="56F37479" w:rsidR="00866F8D" w:rsidRPr="00866F8D" w:rsidRDefault="00866F8D" w:rsidP="00866F8D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Utilities</w:t>
      </w:r>
    </w:p>
    <w:p w14:paraId="57326927" w14:textId="77777777" w:rsidR="00721911" w:rsidRPr="0045772E" w:rsidRDefault="00721911" w:rsidP="00F112E0">
      <w:pPr>
        <w:rPr>
          <w:rFonts w:ascii="Times New Roman" w:hAnsi="Times New Roman"/>
          <w:b/>
          <w:szCs w:val="24"/>
        </w:rPr>
      </w:pPr>
    </w:p>
    <w:p w14:paraId="285B8192" w14:textId="2A69F6D1" w:rsidR="00721911" w:rsidRPr="007275C6" w:rsidRDefault="00866F8D" w:rsidP="00F112E0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Other Direct Service Costs (list individually below)</w:t>
      </w:r>
    </w:p>
    <w:p w14:paraId="5986764F" w14:textId="77777777" w:rsidR="00721911" w:rsidRPr="0045772E" w:rsidRDefault="00721911" w:rsidP="00F112E0">
      <w:pPr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7"/>
        <w:gridCol w:w="2213"/>
      </w:tblGrid>
      <w:tr w:rsidR="00721911" w:rsidRPr="0045772E" w14:paraId="315CA028" w14:textId="77777777" w:rsidTr="000F631D">
        <w:tc>
          <w:tcPr>
            <w:tcW w:w="7308" w:type="dxa"/>
            <w:shd w:val="clear" w:color="auto" w:fill="E6E6E6"/>
          </w:tcPr>
          <w:p w14:paraId="16759E5A" w14:textId="77777777" w:rsidR="00721911" w:rsidRPr="0045772E" w:rsidRDefault="00721911" w:rsidP="000F631D">
            <w:pPr>
              <w:rPr>
                <w:rFonts w:ascii="Times New Roman" w:hAnsi="Times New Roman"/>
                <w:b/>
                <w:szCs w:val="24"/>
              </w:rPr>
            </w:pPr>
            <w:r w:rsidRPr="0045772E">
              <w:rPr>
                <w:rFonts w:ascii="Times New Roman" w:hAnsi="Times New Roman"/>
                <w:b/>
                <w:szCs w:val="24"/>
              </w:rPr>
              <w:t xml:space="preserve">INDIRECT/ADMINISTRATIVE </w:t>
            </w:r>
          </w:p>
        </w:tc>
        <w:tc>
          <w:tcPr>
            <w:tcW w:w="2268" w:type="dxa"/>
            <w:shd w:val="clear" w:color="auto" w:fill="E6E6E6"/>
          </w:tcPr>
          <w:p w14:paraId="39489A85" w14:textId="77777777" w:rsidR="00721911" w:rsidRPr="0045772E" w:rsidRDefault="00721911" w:rsidP="000F631D">
            <w:pPr>
              <w:rPr>
                <w:rFonts w:ascii="Times New Roman" w:hAnsi="Times New Roman"/>
                <w:b/>
                <w:szCs w:val="24"/>
              </w:rPr>
            </w:pPr>
            <w:r w:rsidRPr="0045772E">
              <w:rPr>
                <w:rFonts w:ascii="Times New Roman" w:hAnsi="Times New Roman"/>
                <w:b/>
                <w:szCs w:val="24"/>
              </w:rPr>
              <w:t>(insert total amount)</w:t>
            </w:r>
          </w:p>
        </w:tc>
      </w:tr>
    </w:tbl>
    <w:p w14:paraId="378C3A0A" w14:textId="19401F7C" w:rsidR="00721911" w:rsidRDefault="00866F8D" w:rsidP="00F112E0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Description of indirect costs if not the de </w:t>
      </w:r>
      <w:proofErr w:type="spellStart"/>
      <w:r>
        <w:rPr>
          <w:rFonts w:ascii="Times New Roman" w:hAnsi="Times New Roman"/>
          <w:szCs w:val="24"/>
        </w:rPr>
        <w:t>minimus</w:t>
      </w:r>
      <w:proofErr w:type="spellEnd"/>
      <w:r>
        <w:rPr>
          <w:rFonts w:ascii="Times New Roman" w:hAnsi="Times New Roman"/>
          <w:szCs w:val="24"/>
        </w:rPr>
        <w:t xml:space="preserve"> rate:</w:t>
      </w:r>
    </w:p>
    <w:p w14:paraId="199B72BE" w14:textId="77777777" w:rsidR="00721911" w:rsidRPr="004A212D" w:rsidRDefault="00721911" w:rsidP="00F112E0">
      <w:pPr>
        <w:ind w:left="72"/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8"/>
        <w:gridCol w:w="2232"/>
      </w:tblGrid>
      <w:tr w:rsidR="00966D1C" w:rsidRPr="0045772E" w14:paraId="04263007" w14:textId="77777777" w:rsidTr="0016206E">
        <w:tc>
          <w:tcPr>
            <w:tcW w:w="7308" w:type="dxa"/>
            <w:shd w:val="clear" w:color="auto" w:fill="E6E6E6"/>
          </w:tcPr>
          <w:p w14:paraId="690336CB" w14:textId="49DEC484" w:rsidR="00966D1C" w:rsidRPr="0045772E" w:rsidRDefault="00966D1C" w:rsidP="0016206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GRAN</w:t>
            </w:r>
            <w:r w:rsidR="00032BAC">
              <w:rPr>
                <w:rFonts w:ascii="Times New Roman" w:hAnsi="Times New Roman"/>
                <w:b/>
                <w:szCs w:val="24"/>
              </w:rPr>
              <w:t>D</w:t>
            </w:r>
            <w:r>
              <w:rPr>
                <w:rFonts w:ascii="Times New Roman" w:hAnsi="Times New Roman"/>
                <w:b/>
                <w:szCs w:val="24"/>
              </w:rPr>
              <w:t xml:space="preserve"> TOTAL</w:t>
            </w:r>
            <w:r w:rsidRPr="0045772E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E6E6E6"/>
          </w:tcPr>
          <w:p w14:paraId="3B59EEAD" w14:textId="77777777" w:rsidR="00966D1C" w:rsidRPr="0045772E" w:rsidRDefault="00966D1C" w:rsidP="0016206E">
            <w:pPr>
              <w:rPr>
                <w:rFonts w:ascii="Times New Roman" w:hAnsi="Times New Roman"/>
                <w:b/>
                <w:szCs w:val="24"/>
              </w:rPr>
            </w:pPr>
            <w:r w:rsidRPr="0045772E">
              <w:rPr>
                <w:rFonts w:ascii="Times New Roman" w:hAnsi="Times New Roman"/>
                <w:b/>
                <w:szCs w:val="24"/>
              </w:rPr>
              <w:t>(insert total amount)</w:t>
            </w:r>
          </w:p>
        </w:tc>
      </w:tr>
    </w:tbl>
    <w:p w14:paraId="45B57DBB" w14:textId="77777777" w:rsidR="00721911" w:rsidRDefault="00721911" w:rsidP="00032BAC"/>
    <w:sectPr w:rsidR="00721911" w:rsidSect="00273D9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AFB70" w14:textId="77777777" w:rsidR="00853DF7" w:rsidRDefault="00853DF7" w:rsidP="00E768BB">
      <w:r>
        <w:separator/>
      </w:r>
    </w:p>
  </w:endnote>
  <w:endnote w:type="continuationSeparator" w:id="0">
    <w:p w14:paraId="795918F0" w14:textId="77777777" w:rsidR="00853DF7" w:rsidRDefault="00853DF7" w:rsidP="00E7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B9C96" w14:textId="77777777" w:rsidR="00721911" w:rsidRDefault="00721911" w:rsidP="008170B8">
    <w:pPr>
      <w:pStyle w:val="Footer"/>
      <w:jc w:val="right"/>
    </w:pPr>
    <w:r>
      <w:t xml:space="preserve">Page </w:t>
    </w:r>
    <w:r w:rsidR="00EF46C8">
      <w:fldChar w:fldCharType="begin"/>
    </w:r>
    <w:r w:rsidR="00EF46C8">
      <w:instrText xml:space="preserve"> PAGE </w:instrText>
    </w:r>
    <w:r w:rsidR="00EF46C8">
      <w:fldChar w:fldCharType="separate"/>
    </w:r>
    <w:r w:rsidR="001C46D6">
      <w:rPr>
        <w:noProof/>
      </w:rPr>
      <w:t>1</w:t>
    </w:r>
    <w:r w:rsidR="00EF46C8">
      <w:rPr>
        <w:noProof/>
      </w:rPr>
      <w:fldChar w:fldCharType="end"/>
    </w:r>
    <w:r>
      <w:t xml:space="preserve"> of </w:t>
    </w:r>
    <w:r w:rsidR="00C05262">
      <w:fldChar w:fldCharType="begin"/>
    </w:r>
    <w:r w:rsidR="00C05262">
      <w:instrText xml:space="preserve"> NUMPAGES </w:instrText>
    </w:r>
    <w:r w:rsidR="00C05262">
      <w:fldChar w:fldCharType="separate"/>
    </w:r>
    <w:r w:rsidR="001C46D6">
      <w:rPr>
        <w:noProof/>
      </w:rPr>
      <w:t>2</w:t>
    </w:r>
    <w:r w:rsidR="00C0526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0A7D3" w14:textId="77777777" w:rsidR="00853DF7" w:rsidRDefault="00853DF7" w:rsidP="00E768BB">
      <w:r>
        <w:separator/>
      </w:r>
    </w:p>
  </w:footnote>
  <w:footnote w:type="continuationSeparator" w:id="0">
    <w:p w14:paraId="13F403F7" w14:textId="77777777" w:rsidR="00853DF7" w:rsidRDefault="00853DF7" w:rsidP="00E76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D498B"/>
    <w:multiLevelType w:val="hybridMultilevel"/>
    <w:tmpl w:val="B46896C4"/>
    <w:lvl w:ilvl="0" w:tplc="394C6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A1E0797"/>
    <w:multiLevelType w:val="hybridMultilevel"/>
    <w:tmpl w:val="9AD2ED24"/>
    <w:lvl w:ilvl="0" w:tplc="A7D64AFC">
      <w:start w:val="4"/>
      <w:numFmt w:val="upperLetter"/>
      <w:lvlText w:val="%1."/>
      <w:lvlJc w:val="left"/>
      <w:pPr>
        <w:tabs>
          <w:tab w:val="num" w:pos="360"/>
        </w:tabs>
        <w:ind w:left="72" w:hanging="72"/>
      </w:pPr>
      <w:rPr>
        <w:rFonts w:ascii="Arial" w:hAnsi="Arial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A142722"/>
    <w:multiLevelType w:val="hybridMultilevel"/>
    <w:tmpl w:val="F7865452"/>
    <w:lvl w:ilvl="0" w:tplc="394C6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DBC3B1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</w:rPr>
    </w:lvl>
    <w:lvl w:ilvl="3" w:tplc="3078E8FC">
      <w:start w:val="18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6FF67EAC"/>
    <w:multiLevelType w:val="hybridMultilevel"/>
    <w:tmpl w:val="ABB0F7CE"/>
    <w:lvl w:ilvl="0" w:tplc="D4381AA6">
      <w:start w:val="1"/>
      <w:numFmt w:val="upperLetter"/>
      <w:lvlText w:val="%1."/>
      <w:lvlJc w:val="left"/>
      <w:pPr>
        <w:tabs>
          <w:tab w:val="num" w:pos="360"/>
        </w:tabs>
        <w:ind w:left="72" w:hanging="72"/>
      </w:pPr>
      <w:rPr>
        <w:rFonts w:ascii="Arial" w:hAnsi="Arial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95478538">
    <w:abstractNumId w:val="2"/>
  </w:num>
  <w:num w:numId="2" w16cid:durableId="1234895199">
    <w:abstractNumId w:val="0"/>
  </w:num>
  <w:num w:numId="3" w16cid:durableId="1578247894">
    <w:abstractNumId w:val="3"/>
  </w:num>
  <w:num w:numId="4" w16cid:durableId="1133596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2E0"/>
    <w:rsid w:val="00000FA8"/>
    <w:rsid w:val="00002A63"/>
    <w:rsid w:val="00032BAC"/>
    <w:rsid w:val="00033A9B"/>
    <w:rsid w:val="00080B01"/>
    <w:rsid w:val="000D2090"/>
    <w:rsid w:val="000F631D"/>
    <w:rsid w:val="00126E08"/>
    <w:rsid w:val="00181BBD"/>
    <w:rsid w:val="001B0FB2"/>
    <w:rsid w:val="001C46D6"/>
    <w:rsid w:val="001F53D8"/>
    <w:rsid w:val="00273D9C"/>
    <w:rsid w:val="002948D0"/>
    <w:rsid w:val="00296BDA"/>
    <w:rsid w:val="002F74DF"/>
    <w:rsid w:val="003B2098"/>
    <w:rsid w:val="0045772E"/>
    <w:rsid w:val="00460B62"/>
    <w:rsid w:val="004A212D"/>
    <w:rsid w:val="004A72E8"/>
    <w:rsid w:val="004B183E"/>
    <w:rsid w:val="00531652"/>
    <w:rsid w:val="00553041"/>
    <w:rsid w:val="005674CE"/>
    <w:rsid w:val="006300AE"/>
    <w:rsid w:val="006E5860"/>
    <w:rsid w:val="00716222"/>
    <w:rsid w:val="00721911"/>
    <w:rsid w:val="007275C6"/>
    <w:rsid w:val="00782C64"/>
    <w:rsid w:val="008170B8"/>
    <w:rsid w:val="008300AA"/>
    <w:rsid w:val="008319E1"/>
    <w:rsid w:val="00853DF7"/>
    <w:rsid w:val="00866F8D"/>
    <w:rsid w:val="00883384"/>
    <w:rsid w:val="008A00B1"/>
    <w:rsid w:val="008E6C1D"/>
    <w:rsid w:val="008F1A7B"/>
    <w:rsid w:val="00963ADD"/>
    <w:rsid w:val="00966D1C"/>
    <w:rsid w:val="009A0C67"/>
    <w:rsid w:val="00A1145E"/>
    <w:rsid w:val="00A71714"/>
    <w:rsid w:val="00A77BC9"/>
    <w:rsid w:val="00AB478D"/>
    <w:rsid w:val="00B3709E"/>
    <w:rsid w:val="00B514B0"/>
    <w:rsid w:val="00B97904"/>
    <w:rsid w:val="00BB33F6"/>
    <w:rsid w:val="00C05262"/>
    <w:rsid w:val="00C23C83"/>
    <w:rsid w:val="00C23CA9"/>
    <w:rsid w:val="00C87D6B"/>
    <w:rsid w:val="00C91F2A"/>
    <w:rsid w:val="00CD29A0"/>
    <w:rsid w:val="00CF5B56"/>
    <w:rsid w:val="00D03DF9"/>
    <w:rsid w:val="00D26774"/>
    <w:rsid w:val="00D27C67"/>
    <w:rsid w:val="00D80DD1"/>
    <w:rsid w:val="00E34CE3"/>
    <w:rsid w:val="00E67920"/>
    <w:rsid w:val="00E768BB"/>
    <w:rsid w:val="00E97C41"/>
    <w:rsid w:val="00EF46C8"/>
    <w:rsid w:val="00F112E0"/>
    <w:rsid w:val="00F3390D"/>
    <w:rsid w:val="00F5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7CB025F"/>
  <w15:docId w15:val="{3D40C6A3-2B4D-4D16-873B-AC88C094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E0"/>
    <w:pPr>
      <w:widowControl w:val="0"/>
    </w:pPr>
    <w:rPr>
      <w:rFonts w:ascii="CG Times" w:eastAsia="Times New Roman" w:hAnsi="CG 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112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112E0"/>
    <w:rPr>
      <w:rFonts w:ascii="CG Times" w:hAnsi="CG Times" w:cs="Times New Roman"/>
      <w:snapToGrid w:val="0"/>
      <w:sz w:val="20"/>
      <w:szCs w:val="20"/>
    </w:rPr>
  </w:style>
  <w:style w:type="paragraph" w:customStyle="1" w:styleId="Head1">
    <w:name w:val="Head1"/>
    <w:basedOn w:val="Normal"/>
    <w:autoRedefine/>
    <w:uiPriority w:val="99"/>
    <w:rsid w:val="00D26774"/>
    <w:pPr>
      <w:widowControl/>
      <w:jc w:val="center"/>
    </w:pPr>
    <w:rPr>
      <w:rFonts w:ascii="Times New Roman" w:eastAsia="Calibri" w:hAnsi="Times New Roman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6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6C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66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F8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F8D"/>
    <w:rPr>
      <w:rFonts w:ascii="CG Times" w:eastAsia="Times New Roman" w:hAnsi="CG 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F8D"/>
    <w:rPr>
      <w:rFonts w:ascii="CG Times" w:eastAsia="Times New Roman" w:hAnsi="CG Time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DSU School Budget Narrative</vt:lpstr>
    </vt:vector>
  </TitlesOfParts>
  <Company>Agency Of Human Services - State Of VT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DSU School Budget Narrative</dc:title>
  <dc:creator>Vermont Department of Health</dc:creator>
  <cp:lastModifiedBy>Zoller, Jennifer</cp:lastModifiedBy>
  <cp:revision>2</cp:revision>
  <cp:lastPrinted>2014-01-07T13:03:00Z</cp:lastPrinted>
  <dcterms:created xsi:type="dcterms:W3CDTF">2024-08-01T16:23:00Z</dcterms:created>
  <dcterms:modified xsi:type="dcterms:W3CDTF">2024-08-01T16:23:00Z</dcterms:modified>
</cp:coreProperties>
</file>