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1C8" w14:textId="77777777" w:rsidR="0039590B" w:rsidRPr="009A36E3" w:rsidRDefault="0039590B" w:rsidP="00F51C38">
      <w:pPr>
        <w:pStyle w:val="BodyText"/>
        <w:jc w:val="center"/>
        <w:rPr>
          <w:rFonts w:ascii="Franklin Gothic Demi Cond" w:hAnsi="Franklin Gothic Demi Cond"/>
          <w:color w:val="263F6A" w:themeColor="accent1"/>
          <w:sz w:val="32"/>
          <w:szCs w:val="26"/>
        </w:rPr>
      </w:pPr>
      <w:r w:rsidRPr="00706CC2">
        <w:rPr>
          <w:highlight w:val="yellow"/>
        </w:rPr>
        <w:t>Italic text is included to guide your evaluation plan and should not be included in your final plan.</w:t>
      </w:r>
    </w:p>
    <w:p w14:paraId="4A75530C" w14:textId="408A1CE8" w:rsidR="000B40A4" w:rsidRDefault="0039590B" w:rsidP="00EB7735">
      <w:pPr>
        <w:jc w:val="center"/>
      </w:pPr>
      <w:r w:rsidRPr="00156223">
        <w:rPr>
          <w:rStyle w:val="BodyTextChar"/>
          <w:rFonts w:eastAsiaTheme="majorEastAsia"/>
        </w:rPr>
        <w:t>Evaluation Plan for</w:t>
      </w:r>
      <w:r w:rsidR="00B409FE" w:rsidRPr="00156223">
        <w:rPr>
          <w:rStyle w:val="BodyTextChar"/>
          <w:rFonts w:eastAsiaTheme="majorEastAsia"/>
        </w:rPr>
        <w:t xml:space="preserve"> </w:t>
      </w:r>
      <w:r w:rsidR="007326ED" w:rsidRPr="00156223">
        <w:rPr>
          <w:rStyle w:val="BodyTextChar"/>
          <w:rFonts w:eastAsiaTheme="majorEastAsia"/>
        </w:rPr>
        <w:t>Grantee</w:t>
      </w:r>
      <w:r w:rsidR="00B409FE" w:rsidRPr="00156223">
        <w:rPr>
          <w:rStyle w:val="BodyTextChar"/>
          <w:rFonts w:eastAsiaTheme="majorEastAsia"/>
        </w:rPr>
        <w:t xml:space="preserve"> Name</w:t>
      </w:r>
      <w:r w:rsidRPr="00156223">
        <w:rPr>
          <w:rStyle w:val="BodyTextChar"/>
          <w:rFonts w:eastAsiaTheme="majorEastAsia"/>
        </w:rPr>
        <w:t>:</w:t>
      </w:r>
      <w:r w:rsidRPr="00156223">
        <w:rPr>
          <w:rStyle w:val="BodyChar"/>
          <w:rFonts w:eastAsiaTheme="majorEastAsia"/>
        </w:rPr>
        <w:t xml:space="preserve"> </w:t>
      </w:r>
      <w:r w:rsidRPr="00860236">
        <w:rPr>
          <w:i/>
          <w:iCs/>
        </w:rPr>
        <w:t>(years covered)</w:t>
      </w:r>
    </w:p>
    <w:p w14:paraId="6FEA6D05" w14:textId="77777777" w:rsidR="0039590B" w:rsidRDefault="0039590B" w:rsidP="0039590B">
      <w:pPr>
        <w:jc w:val="center"/>
      </w:pPr>
      <w:r w:rsidRPr="00B34D45">
        <w:rPr>
          <w:rFonts w:ascii="Franklin Gothic Demi Cond" w:hAnsi="Franklin Gothic Demi Cond"/>
          <w:color w:val="263F6A" w:themeColor="accent1"/>
          <w:sz w:val="32"/>
          <w:szCs w:val="26"/>
        </w:rPr>
        <w:t>Prepared by:</w:t>
      </w:r>
      <w:r>
        <w:t xml:space="preserve"> </w:t>
      </w:r>
    </w:p>
    <w:p w14:paraId="0F655580" w14:textId="752D824E" w:rsidR="0039590B" w:rsidRPr="00860236" w:rsidRDefault="0039590B" w:rsidP="00F51C38">
      <w:pPr>
        <w:pStyle w:val="BodyText"/>
        <w:jc w:val="center"/>
      </w:pPr>
      <w:r w:rsidRPr="00860236">
        <w:t>(name(s) and affiliation)</w:t>
      </w:r>
    </w:p>
    <w:p w14:paraId="3D8DCC91" w14:textId="77777777" w:rsidR="0039590B" w:rsidRDefault="0039590B" w:rsidP="0039590B">
      <w:pPr>
        <w:rPr>
          <w:rFonts w:ascii="Franklin Gothic Demi Cond" w:hAnsi="Franklin Gothic Demi Cond"/>
          <w:color w:val="263F6A" w:themeColor="accent1"/>
          <w:sz w:val="32"/>
          <w:szCs w:val="26"/>
        </w:rPr>
      </w:pPr>
    </w:p>
    <w:p w14:paraId="03EDB1F1" w14:textId="77777777" w:rsidR="0039590B" w:rsidRDefault="0039590B" w:rsidP="0039590B">
      <w:pPr>
        <w:rPr>
          <w:rFonts w:ascii="Franklin Gothic Demi Cond" w:hAnsi="Franklin Gothic Demi Cond"/>
          <w:color w:val="263F6A" w:themeColor="accent1"/>
          <w:sz w:val="32"/>
          <w:szCs w:val="26"/>
        </w:rPr>
      </w:pPr>
      <w:r>
        <w:rPr>
          <w:rFonts w:ascii="Franklin Gothic Demi Cond" w:hAnsi="Franklin Gothic Demi Cond"/>
          <w:color w:val="263F6A" w:themeColor="accent1"/>
          <w:sz w:val="32"/>
          <w:szCs w:val="26"/>
        </w:rPr>
        <w:t>Overview</w:t>
      </w:r>
    </w:p>
    <w:p w14:paraId="1CB36FA9" w14:textId="557B1A42" w:rsidR="00F51C38" w:rsidRPr="004846E8" w:rsidRDefault="00AA6BC2" w:rsidP="004846E8">
      <w:pPr>
        <w:pStyle w:val="BodyText"/>
        <w:spacing w:after="240"/>
      </w:pPr>
      <w:r w:rsidRPr="47CF588E">
        <w:t xml:space="preserve">Briefly </w:t>
      </w:r>
      <w:r w:rsidR="009A30A6" w:rsidRPr="47CF588E">
        <w:t>d</w:t>
      </w:r>
      <w:r w:rsidR="006D5064" w:rsidRPr="47CF588E">
        <w:t xml:space="preserve">escribe </w:t>
      </w:r>
      <w:r w:rsidR="722BEEF9" w:rsidRPr="47CF588E">
        <w:t>the</w:t>
      </w:r>
      <w:r w:rsidR="0039590B" w:rsidRPr="47CF588E">
        <w:t xml:space="preserve"> </w:t>
      </w:r>
      <w:r w:rsidR="4C487F36" w:rsidRPr="47CF588E">
        <w:t xml:space="preserve">program </w:t>
      </w:r>
      <w:r w:rsidR="006648CF" w:rsidRPr="47CF588E">
        <w:t>being evaluated</w:t>
      </w:r>
      <w:r w:rsidR="000D60DF" w:rsidRPr="47CF588E">
        <w:t xml:space="preserve"> </w:t>
      </w:r>
      <w:r w:rsidR="04A0E8F5" w:rsidRPr="47CF588E">
        <w:t>(</w:t>
      </w:r>
      <w:r w:rsidR="003225C9" w:rsidRPr="47CF588E">
        <w:t xml:space="preserve">Vermont </w:t>
      </w:r>
      <w:r w:rsidR="04A0E8F5" w:rsidRPr="47CF588E">
        <w:t>Regional Prevention Partnerships</w:t>
      </w:r>
      <w:r w:rsidR="00913613" w:rsidRPr="47CF588E">
        <w:t xml:space="preserve"> grant, i.e., RPP</w:t>
      </w:r>
      <w:r w:rsidR="04A0E8F5" w:rsidRPr="47CF588E">
        <w:t>)</w:t>
      </w:r>
      <w:r w:rsidR="000D60DF" w:rsidRPr="47CF588E">
        <w:t xml:space="preserve"> including </w:t>
      </w:r>
      <w:r w:rsidR="315F8ECD" w:rsidRPr="47CF588E">
        <w:t>your</w:t>
      </w:r>
      <w:r w:rsidR="00F85F80" w:rsidRPr="47CF588E">
        <w:t xml:space="preserve"> </w:t>
      </w:r>
      <w:r w:rsidR="000D60DF" w:rsidRPr="47CF588E">
        <w:t xml:space="preserve">program </w:t>
      </w:r>
      <w:r w:rsidR="00436D63" w:rsidRPr="47CF588E">
        <w:t>goal</w:t>
      </w:r>
      <w:r w:rsidR="2B51444C" w:rsidRPr="47CF588E">
        <w:t>s</w:t>
      </w:r>
      <w:r w:rsidR="00436D63" w:rsidRPr="47CF588E">
        <w:t xml:space="preserve"> and objectives</w:t>
      </w:r>
      <w:r w:rsidR="00E446F0" w:rsidRPr="47CF588E">
        <w:t xml:space="preserve"> and how they relate </w:t>
      </w:r>
      <w:r w:rsidR="69412217" w:rsidRPr="47CF588E">
        <w:t xml:space="preserve">to </w:t>
      </w:r>
      <w:r w:rsidR="00E446F0" w:rsidRPr="47CF588E">
        <w:t>the Strategic Prevention Framework</w:t>
      </w:r>
      <w:r w:rsidR="006648CF" w:rsidRPr="47CF588E">
        <w:t xml:space="preserve">. </w:t>
      </w:r>
    </w:p>
    <w:p w14:paraId="717DCBA2" w14:textId="0F8271AF" w:rsidR="00F51C38" w:rsidRPr="004846E8" w:rsidRDefault="006648CF" w:rsidP="004846E8">
      <w:pPr>
        <w:pStyle w:val="BodyText"/>
        <w:spacing w:after="240"/>
      </w:pPr>
      <w:r>
        <w:t>W</w:t>
      </w:r>
      <w:r w:rsidR="00AA6BC2">
        <w:t>hat</w:t>
      </w:r>
      <w:r w:rsidR="009223EA">
        <w:t xml:space="preserve"> </w:t>
      </w:r>
      <w:r w:rsidR="006B6C45">
        <w:t xml:space="preserve">is </w:t>
      </w:r>
      <w:r w:rsidR="00F5375D">
        <w:t>your program</w:t>
      </w:r>
      <w:r w:rsidR="0039590B">
        <w:t xml:space="preserve"> trying to achieve?</w:t>
      </w:r>
    </w:p>
    <w:p w14:paraId="072EC209" w14:textId="2AC3D7A6" w:rsidR="0039590B" w:rsidRPr="00E74885" w:rsidRDefault="000722E4" w:rsidP="0039590B">
      <w:pPr>
        <w:rPr>
          <w:rFonts w:ascii="Franklin Gothic Demi Cond" w:hAnsi="Franklin Gothic Demi Cond"/>
          <w:color w:val="263F6A" w:themeColor="accent1"/>
          <w:sz w:val="32"/>
          <w:szCs w:val="26"/>
        </w:rPr>
      </w:pPr>
      <w:r>
        <w:rPr>
          <w:rFonts w:ascii="Franklin Gothic Demi Cond" w:hAnsi="Franklin Gothic Demi Cond"/>
          <w:color w:val="263F6A" w:themeColor="accent1"/>
          <w:sz w:val="32"/>
          <w:szCs w:val="26"/>
        </w:rPr>
        <w:t xml:space="preserve">Lead </w:t>
      </w:r>
      <w:r w:rsidR="00F574D1">
        <w:rPr>
          <w:rFonts w:ascii="Franklin Gothic Demi Cond" w:hAnsi="Franklin Gothic Demi Cond"/>
          <w:color w:val="263F6A" w:themeColor="accent1"/>
          <w:sz w:val="32"/>
          <w:szCs w:val="26"/>
        </w:rPr>
        <w:t>E</w:t>
      </w:r>
      <w:r>
        <w:rPr>
          <w:rFonts w:ascii="Franklin Gothic Demi Cond" w:hAnsi="Franklin Gothic Demi Cond"/>
          <w:color w:val="263F6A" w:themeColor="accent1"/>
          <w:sz w:val="32"/>
          <w:szCs w:val="26"/>
        </w:rPr>
        <w:t xml:space="preserve">valuation </w:t>
      </w:r>
      <w:r w:rsidR="00F574D1">
        <w:rPr>
          <w:rFonts w:ascii="Franklin Gothic Demi Cond" w:hAnsi="Franklin Gothic Demi Cond"/>
          <w:color w:val="263F6A" w:themeColor="accent1"/>
          <w:sz w:val="32"/>
          <w:szCs w:val="26"/>
        </w:rPr>
        <w:t>C</w:t>
      </w:r>
      <w:r>
        <w:rPr>
          <w:rFonts w:ascii="Franklin Gothic Demi Cond" w:hAnsi="Franklin Gothic Demi Cond"/>
          <w:color w:val="263F6A" w:themeColor="accent1"/>
          <w:sz w:val="32"/>
          <w:szCs w:val="26"/>
        </w:rPr>
        <w:t>ontact</w:t>
      </w:r>
      <w:r w:rsidR="00E74885">
        <w:rPr>
          <w:rFonts w:ascii="Franklin Gothic Demi Cond" w:hAnsi="Franklin Gothic Demi Cond"/>
          <w:color w:val="263F6A" w:themeColor="accent1"/>
          <w:sz w:val="32"/>
          <w:szCs w:val="26"/>
        </w:rPr>
        <w:t xml:space="preserve">: </w:t>
      </w:r>
      <w:r w:rsidR="0039590B" w:rsidRPr="00860236">
        <w:rPr>
          <w:i/>
          <w:iCs/>
        </w:rPr>
        <w:t>(name, role, affiliation)</w:t>
      </w:r>
    </w:p>
    <w:p w14:paraId="27D6827A" w14:textId="77777777" w:rsidR="0039590B" w:rsidRDefault="0039590B" w:rsidP="00D85FE7">
      <w:pPr>
        <w:pStyle w:val="Heading1"/>
      </w:pPr>
      <w:r>
        <w:t>Evaluation Team</w:t>
      </w:r>
    </w:p>
    <w:p w14:paraId="38EA4189" w14:textId="530E085B" w:rsidR="00063FD5" w:rsidRDefault="00063FD5" w:rsidP="00F51C38">
      <w:pPr>
        <w:pStyle w:val="BodyText"/>
      </w:pPr>
      <w:r w:rsidRPr="00CD053A">
        <w:t xml:space="preserve">Complete the table below and add additional rows </w:t>
      </w:r>
      <w:r w:rsidR="00D90D4D">
        <w:t xml:space="preserve">to include evaluation team </w:t>
      </w:r>
      <w:r w:rsidR="0070746E">
        <w:t xml:space="preserve">members </w:t>
      </w:r>
      <w:r w:rsidR="00CD053A" w:rsidRPr="00CD053A">
        <w:t xml:space="preserve">as needed: </w:t>
      </w:r>
    </w:p>
    <w:p w14:paraId="462978AE" w14:textId="77777777" w:rsidR="00F51C38" w:rsidRPr="00CD053A" w:rsidRDefault="00F51C38" w:rsidP="00F51C38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9590B" w14:paraId="1C3F359A" w14:textId="77777777" w:rsidTr="0006076C">
        <w:tc>
          <w:tcPr>
            <w:tcW w:w="3356" w:type="dxa"/>
            <w:shd w:val="clear" w:color="auto" w:fill="D0CECE" w:themeFill="background2" w:themeFillShade="E6"/>
          </w:tcPr>
          <w:p w14:paraId="6B58466E" w14:textId="77777777" w:rsidR="0039590B" w:rsidRPr="0006076C" w:rsidRDefault="0039590B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Name</w:t>
            </w:r>
          </w:p>
        </w:tc>
        <w:tc>
          <w:tcPr>
            <w:tcW w:w="3357" w:type="dxa"/>
            <w:shd w:val="clear" w:color="auto" w:fill="D0CECE" w:themeFill="background2" w:themeFillShade="E6"/>
          </w:tcPr>
          <w:p w14:paraId="3492C812" w14:textId="21216DEB" w:rsidR="0039590B" w:rsidRPr="0006076C" w:rsidRDefault="0039590B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Role</w:t>
            </w:r>
            <w:r w:rsidR="00890952" w:rsidRPr="0006076C">
              <w:rPr>
                <w:b/>
                <w:bCs/>
              </w:rPr>
              <w:t>/Organization</w:t>
            </w:r>
          </w:p>
        </w:tc>
        <w:tc>
          <w:tcPr>
            <w:tcW w:w="3357" w:type="dxa"/>
            <w:shd w:val="clear" w:color="auto" w:fill="D0CECE" w:themeFill="background2" w:themeFillShade="E6"/>
          </w:tcPr>
          <w:p w14:paraId="7E1239C5" w14:textId="77777777" w:rsidR="0039590B" w:rsidRPr="0006076C" w:rsidRDefault="0039590B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Responsibilities</w:t>
            </w:r>
          </w:p>
        </w:tc>
      </w:tr>
      <w:tr w:rsidR="0039590B" w14:paraId="73A5AF93" w14:textId="77777777">
        <w:tc>
          <w:tcPr>
            <w:tcW w:w="3356" w:type="dxa"/>
          </w:tcPr>
          <w:p w14:paraId="3FF81250" w14:textId="32DC607F" w:rsidR="0039590B" w:rsidRPr="00D85FE7" w:rsidRDefault="00A079A8" w:rsidP="00F51C38">
            <w:pPr>
              <w:pStyle w:val="BodyText"/>
            </w:pPr>
            <w:r>
              <w:t>Lead evaluator name</w:t>
            </w:r>
          </w:p>
        </w:tc>
        <w:tc>
          <w:tcPr>
            <w:tcW w:w="3357" w:type="dxa"/>
          </w:tcPr>
          <w:p w14:paraId="6EAD7F3C" w14:textId="7DD1C173" w:rsidR="0039590B" w:rsidRPr="00D85FE7" w:rsidRDefault="00A079A8" w:rsidP="00F51C38">
            <w:pPr>
              <w:pStyle w:val="BodyText"/>
            </w:pPr>
            <w:r>
              <w:t>Lead evaluator</w:t>
            </w:r>
            <w:r w:rsidR="00163E30">
              <w:t>’s job title</w:t>
            </w:r>
            <w:r>
              <w:t>/organization</w:t>
            </w:r>
          </w:p>
        </w:tc>
        <w:tc>
          <w:tcPr>
            <w:tcW w:w="3357" w:type="dxa"/>
          </w:tcPr>
          <w:p w14:paraId="10F7207A" w14:textId="7406A6A4" w:rsidR="0039590B" w:rsidRPr="00D85FE7" w:rsidRDefault="0072438D" w:rsidP="00F51C38">
            <w:pPr>
              <w:pStyle w:val="BodyText"/>
            </w:pPr>
            <w:r>
              <w:t>Coordinate evaluation, oversee data collection, write evaluation report</w:t>
            </w:r>
          </w:p>
        </w:tc>
      </w:tr>
      <w:tr w:rsidR="0039590B" w14:paraId="6CCCA091" w14:textId="77777777">
        <w:tc>
          <w:tcPr>
            <w:tcW w:w="3356" w:type="dxa"/>
          </w:tcPr>
          <w:p w14:paraId="364D90A4" w14:textId="197CECCF" w:rsidR="0039590B" w:rsidRPr="00F40EFA" w:rsidRDefault="00C47B14" w:rsidP="00F51C38">
            <w:pPr>
              <w:pStyle w:val="BodyText"/>
            </w:pPr>
            <w:r>
              <w:t>Program staff name</w:t>
            </w:r>
            <w:r w:rsidR="00F40EFA">
              <w:t xml:space="preserve"> (e</w:t>
            </w:r>
            <w:r w:rsidRPr="00D85FE7">
              <w:t>.g., Officer Alex James Murphy</w:t>
            </w:r>
            <w:r w:rsidR="00F40EFA">
              <w:t>)</w:t>
            </w:r>
          </w:p>
          <w:p w14:paraId="58B2AF54" w14:textId="77777777" w:rsidR="0039590B" w:rsidRDefault="0039590B" w:rsidP="00F51C38">
            <w:pPr>
              <w:pStyle w:val="BodyText"/>
            </w:pPr>
          </w:p>
        </w:tc>
        <w:tc>
          <w:tcPr>
            <w:tcW w:w="3357" w:type="dxa"/>
          </w:tcPr>
          <w:p w14:paraId="61C90682" w14:textId="47BBD298" w:rsidR="00F36F9F" w:rsidRPr="00D85FE7" w:rsidRDefault="009D2435" w:rsidP="00F51C38">
            <w:pPr>
              <w:pStyle w:val="BodyText"/>
            </w:pPr>
            <w:r>
              <w:t>Program staff</w:t>
            </w:r>
            <w:r w:rsidR="00163E30">
              <w:t>’s</w:t>
            </w:r>
            <w:r w:rsidR="00B43DFA">
              <w:t xml:space="preserve"> job title</w:t>
            </w:r>
            <w:r>
              <w:t>/organization (e.g</w:t>
            </w:r>
            <w:r w:rsidR="00D90D4D">
              <w:t xml:space="preserve">., </w:t>
            </w:r>
            <w:r w:rsidR="00F36F9F" w:rsidRPr="00D85FE7">
              <w:t>Officer/XYZ sheriff’s office</w:t>
            </w:r>
            <w:r w:rsidR="00D90D4D">
              <w:t>)</w:t>
            </w:r>
          </w:p>
          <w:p w14:paraId="59FD1BDB" w14:textId="77777777" w:rsidR="0039590B" w:rsidRDefault="0039590B" w:rsidP="00F51C38">
            <w:pPr>
              <w:pStyle w:val="BodyText"/>
            </w:pPr>
          </w:p>
        </w:tc>
        <w:tc>
          <w:tcPr>
            <w:tcW w:w="3357" w:type="dxa"/>
          </w:tcPr>
          <w:p w14:paraId="5E228170" w14:textId="7F741A11" w:rsidR="0039590B" w:rsidRPr="00D90D4D" w:rsidRDefault="00FA3F04" w:rsidP="00F51C38">
            <w:pPr>
              <w:pStyle w:val="BodyText"/>
            </w:pPr>
            <w:r>
              <w:t>Data collection, data entry, etc.</w:t>
            </w:r>
          </w:p>
        </w:tc>
      </w:tr>
      <w:tr w:rsidR="00B1358D" w14:paraId="2C47BB3A" w14:textId="77777777">
        <w:tc>
          <w:tcPr>
            <w:tcW w:w="3356" w:type="dxa"/>
          </w:tcPr>
          <w:p w14:paraId="5E2D56F4" w14:textId="4DDB0D30" w:rsidR="00B1358D" w:rsidRPr="006D5105" w:rsidRDefault="00B1358D" w:rsidP="00F51C38">
            <w:pPr>
              <w:pStyle w:val="BodyText"/>
            </w:pPr>
            <w:r w:rsidRPr="006D5105">
              <w:t>DSU Grant Manager</w:t>
            </w:r>
          </w:p>
          <w:p w14:paraId="7C90C2B9" w14:textId="77777777" w:rsidR="00B1358D" w:rsidRDefault="00B1358D" w:rsidP="00F51C38">
            <w:pPr>
              <w:pStyle w:val="BodyText"/>
            </w:pPr>
          </w:p>
        </w:tc>
        <w:tc>
          <w:tcPr>
            <w:tcW w:w="3357" w:type="dxa"/>
          </w:tcPr>
          <w:p w14:paraId="588B3A87" w14:textId="0C6DC974" w:rsidR="00B1358D" w:rsidRDefault="00B1358D" w:rsidP="00F51C38">
            <w:pPr>
              <w:pStyle w:val="BodyText"/>
            </w:pPr>
            <w:r>
              <w:t>Grant Manager/DSU</w:t>
            </w:r>
          </w:p>
        </w:tc>
        <w:tc>
          <w:tcPr>
            <w:tcW w:w="3357" w:type="dxa"/>
          </w:tcPr>
          <w:p w14:paraId="6AD60F73" w14:textId="77777777" w:rsidR="00B1358D" w:rsidRPr="00177CE8" w:rsidRDefault="00B1358D" w:rsidP="00F51C38">
            <w:pPr>
              <w:pStyle w:val="BodyText"/>
            </w:pPr>
            <w:r>
              <w:t>Receive, review, and approve evaluation plan and final report</w:t>
            </w:r>
          </w:p>
          <w:p w14:paraId="76476702" w14:textId="77777777" w:rsidR="00B1358D" w:rsidRDefault="00B1358D" w:rsidP="00F51C38">
            <w:pPr>
              <w:pStyle w:val="BodyText"/>
            </w:pPr>
          </w:p>
        </w:tc>
      </w:tr>
    </w:tbl>
    <w:p w14:paraId="145B2EDA" w14:textId="77777777" w:rsidR="0039590B" w:rsidRDefault="0039590B" w:rsidP="0039590B">
      <w:pPr>
        <w:pStyle w:val="Heading1"/>
      </w:pPr>
      <w:r>
        <w:t xml:space="preserve">Purpose </w:t>
      </w:r>
    </w:p>
    <w:p w14:paraId="320145CC" w14:textId="77777777" w:rsidR="00117CF8" w:rsidRDefault="12BB4A6C" w:rsidP="00F51C38">
      <w:pPr>
        <w:pStyle w:val="BodyText"/>
        <w:rPr>
          <w:rFonts w:eastAsia="Franklin Gothic Book"/>
        </w:rPr>
      </w:pPr>
      <w:r w:rsidRPr="5C17A69A">
        <w:rPr>
          <w:rFonts w:eastAsia="Franklin Gothic Book"/>
        </w:rPr>
        <w:t xml:space="preserve">Why is the evaluation being done? </w:t>
      </w:r>
    </w:p>
    <w:p w14:paraId="144D701C" w14:textId="77777777" w:rsidR="00F51C38" w:rsidRDefault="00F51C38" w:rsidP="00F51C38">
      <w:pPr>
        <w:pStyle w:val="BodyText"/>
        <w:rPr>
          <w:rFonts w:eastAsia="Franklin Gothic Book"/>
        </w:rPr>
      </w:pPr>
    </w:p>
    <w:p w14:paraId="713C90AD" w14:textId="32C4BB43" w:rsidR="00F5375D" w:rsidRDefault="0031570E" w:rsidP="00F51C38">
      <w:pPr>
        <w:pStyle w:val="BodyText"/>
        <w:rPr>
          <w:rFonts w:eastAsia="Franklin Gothic Book"/>
        </w:rPr>
      </w:pPr>
      <w:r w:rsidRPr="47CF588E">
        <w:rPr>
          <w:rFonts w:eastAsia="Franklin Gothic Book"/>
        </w:rPr>
        <w:t xml:space="preserve">E.g., The purpose of this evaluation is to </w:t>
      </w:r>
      <w:r w:rsidR="00D325C0" w:rsidRPr="47CF588E">
        <w:rPr>
          <w:rFonts w:eastAsia="Franklin Gothic Book"/>
        </w:rPr>
        <w:t>understand</w:t>
      </w:r>
      <w:r w:rsidRPr="47CF588E">
        <w:rPr>
          <w:rFonts w:eastAsia="Franklin Gothic Book"/>
        </w:rPr>
        <w:t xml:space="preserve"> the </w:t>
      </w:r>
      <w:r w:rsidR="3278DCFE" w:rsidRPr="47CF588E">
        <w:rPr>
          <w:rFonts w:eastAsia="Franklin Gothic Book"/>
        </w:rPr>
        <w:t>implementation (I.e., process) and outcomes of prevention strategies implemented by (your organization here) as part of the Regional Prevent</w:t>
      </w:r>
      <w:r w:rsidR="1E785E2B" w:rsidRPr="47CF588E">
        <w:rPr>
          <w:rFonts w:eastAsia="Franklin Gothic Book"/>
        </w:rPr>
        <w:t xml:space="preserve">ion Partnerships grant with the Vermont </w:t>
      </w:r>
      <w:r w:rsidR="71310CCD" w:rsidRPr="47CF588E">
        <w:rPr>
          <w:rFonts w:eastAsia="Franklin Gothic Book"/>
        </w:rPr>
        <w:t xml:space="preserve">Department of Health, </w:t>
      </w:r>
      <w:r w:rsidR="1E785E2B" w:rsidRPr="47CF588E">
        <w:rPr>
          <w:rFonts w:eastAsia="Franklin Gothic Book"/>
        </w:rPr>
        <w:t>Division of Substance Use Programs</w:t>
      </w:r>
      <w:r w:rsidR="00D5B74E" w:rsidRPr="47CF588E">
        <w:rPr>
          <w:rFonts w:eastAsia="Franklin Gothic Book"/>
        </w:rPr>
        <w:t xml:space="preserve"> (DSU)</w:t>
      </w:r>
      <w:r w:rsidR="1E785E2B" w:rsidRPr="47CF588E">
        <w:rPr>
          <w:rFonts w:eastAsia="Franklin Gothic Book"/>
        </w:rPr>
        <w:t>.</w:t>
      </w:r>
      <w:r w:rsidR="00D07AE9" w:rsidRPr="47CF588E">
        <w:rPr>
          <w:rFonts w:eastAsia="Franklin Gothic Book"/>
        </w:rPr>
        <w:t xml:space="preserve"> Additionally, this evaluation will look at how well these strategies </w:t>
      </w:r>
      <w:r w:rsidR="69E395DD" w:rsidRPr="47CF588E">
        <w:rPr>
          <w:rFonts w:eastAsia="Franklin Gothic Book"/>
        </w:rPr>
        <w:t>support</w:t>
      </w:r>
      <w:r w:rsidR="00D07AE9" w:rsidRPr="47CF588E">
        <w:rPr>
          <w:rFonts w:eastAsia="Franklin Gothic Book"/>
        </w:rPr>
        <w:t xml:space="preserve"> the Strategic Prevention Framework. </w:t>
      </w:r>
    </w:p>
    <w:p w14:paraId="1E8A5591" w14:textId="77777777" w:rsidR="00F51C38" w:rsidRPr="00DE00FF" w:rsidRDefault="00F51C38" w:rsidP="00F51C38">
      <w:pPr>
        <w:pStyle w:val="BodyText"/>
        <w:rPr>
          <w:rFonts w:eastAsia="Franklin Gothic Book"/>
        </w:rPr>
      </w:pPr>
    </w:p>
    <w:p w14:paraId="5A75C539" w14:textId="77777777" w:rsidR="00F023F4" w:rsidRDefault="12BB4A6C" w:rsidP="00F51C38">
      <w:pPr>
        <w:pStyle w:val="BodyText"/>
        <w:rPr>
          <w:rFonts w:eastAsia="Franklin Gothic Book"/>
        </w:rPr>
      </w:pPr>
      <w:r w:rsidRPr="5C17A69A">
        <w:rPr>
          <w:rFonts w:eastAsia="Franklin Gothic Book"/>
        </w:rPr>
        <w:t>What will the findings of this evaluation inform?</w:t>
      </w:r>
      <w:r w:rsidR="00D07AE9">
        <w:rPr>
          <w:rFonts w:eastAsia="Franklin Gothic Book"/>
        </w:rPr>
        <w:t xml:space="preserve"> </w:t>
      </w:r>
    </w:p>
    <w:p w14:paraId="1A155388" w14:textId="77777777" w:rsidR="00F51C38" w:rsidRDefault="00F51C38" w:rsidP="00F51C38">
      <w:pPr>
        <w:pStyle w:val="BodyText"/>
        <w:rPr>
          <w:rFonts w:eastAsia="Franklin Gothic Book"/>
        </w:rPr>
      </w:pPr>
    </w:p>
    <w:p w14:paraId="58C63241" w14:textId="120EBD03" w:rsidR="0039590B" w:rsidRPr="009D4360" w:rsidRDefault="00D07AE9" w:rsidP="00F51C38">
      <w:pPr>
        <w:pStyle w:val="BodyText"/>
        <w:rPr>
          <w:rFonts w:eastAsia="Franklin Gothic Book"/>
        </w:rPr>
      </w:pPr>
      <w:r>
        <w:rPr>
          <w:rFonts w:eastAsia="Franklin Gothic Book"/>
        </w:rPr>
        <w:t xml:space="preserve">E.g., </w:t>
      </w:r>
      <w:r w:rsidR="009D4C2D">
        <w:rPr>
          <w:rFonts w:eastAsia="Franklin Gothic Book"/>
        </w:rPr>
        <w:t>T</w:t>
      </w:r>
      <w:r>
        <w:rPr>
          <w:rFonts w:eastAsia="Franklin Gothic Book"/>
        </w:rPr>
        <w:t xml:space="preserve">his evaluation will inform future programming </w:t>
      </w:r>
      <w:r w:rsidR="00FD7780">
        <w:rPr>
          <w:rFonts w:eastAsia="Franklin Gothic Book"/>
        </w:rPr>
        <w:t xml:space="preserve">implemented </w:t>
      </w:r>
      <w:r>
        <w:rPr>
          <w:rFonts w:eastAsia="Franklin Gothic Book"/>
        </w:rPr>
        <w:t xml:space="preserve">by </w:t>
      </w:r>
      <w:r w:rsidR="009D4C2D">
        <w:rPr>
          <w:rFonts w:eastAsia="Franklin Gothic Book"/>
        </w:rPr>
        <w:t xml:space="preserve">(your organization here). By identifying </w:t>
      </w:r>
      <w:r w:rsidR="00EA021C" w:rsidRPr="12641F28">
        <w:rPr>
          <w:rFonts w:eastAsia="Franklin Gothic Book"/>
        </w:rPr>
        <w:t>ho</w:t>
      </w:r>
      <w:r w:rsidR="1B535FE4" w:rsidRPr="12641F28">
        <w:rPr>
          <w:rFonts w:eastAsia="Franklin Gothic Book"/>
        </w:rPr>
        <w:t xml:space="preserve">w </w:t>
      </w:r>
      <w:r w:rsidR="1B535FE4" w:rsidRPr="219A87F5">
        <w:rPr>
          <w:rFonts w:eastAsia="Franklin Gothic Book"/>
        </w:rPr>
        <w:t>well</w:t>
      </w:r>
      <w:r w:rsidR="009D4C2D">
        <w:rPr>
          <w:rFonts w:eastAsia="Franklin Gothic Book"/>
        </w:rPr>
        <w:t xml:space="preserve"> </w:t>
      </w:r>
      <w:r w:rsidR="009D4C2D" w:rsidRPr="4A320390">
        <w:rPr>
          <w:rFonts w:eastAsia="Franklin Gothic Book"/>
        </w:rPr>
        <w:t>p</w:t>
      </w:r>
      <w:r w:rsidR="0A2E9C7D" w:rsidRPr="4A320390">
        <w:rPr>
          <w:rFonts w:eastAsia="Franklin Gothic Book"/>
        </w:rPr>
        <w:t xml:space="preserve">revention </w:t>
      </w:r>
      <w:r w:rsidR="0A2E9C7D" w:rsidRPr="28928867">
        <w:rPr>
          <w:rFonts w:eastAsia="Franklin Gothic Book"/>
        </w:rPr>
        <w:t>strategies</w:t>
      </w:r>
      <w:r w:rsidR="009D4C2D">
        <w:rPr>
          <w:rFonts w:eastAsia="Franklin Gothic Book"/>
        </w:rPr>
        <w:t xml:space="preserve"> demonstrate fidelity and </w:t>
      </w:r>
      <w:r w:rsidR="008505BC">
        <w:rPr>
          <w:rFonts w:eastAsia="Franklin Gothic Book"/>
        </w:rPr>
        <w:t xml:space="preserve">provide </w:t>
      </w:r>
      <w:r w:rsidR="00FD7780">
        <w:rPr>
          <w:rFonts w:eastAsia="Franklin Gothic Book"/>
        </w:rPr>
        <w:t xml:space="preserve">positive outcomes, </w:t>
      </w:r>
      <w:r w:rsidR="00436959">
        <w:rPr>
          <w:rFonts w:eastAsia="Franklin Gothic Book"/>
        </w:rPr>
        <w:t xml:space="preserve">we can make improvements to </w:t>
      </w:r>
      <w:r w:rsidR="008D3262">
        <w:rPr>
          <w:rFonts w:eastAsia="Franklin Gothic Book"/>
        </w:rPr>
        <w:t xml:space="preserve">existing programming and </w:t>
      </w:r>
      <w:r w:rsidR="008505BC">
        <w:rPr>
          <w:rFonts w:eastAsia="Franklin Gothic Book"/>
        </w:rPr>
        <w:t xml:space="preserve">learn how to </w:t>
      </w:r>
      <w:r w:rsidR="008D3262">
        <w:rPr>
          <w:rFonts w:eastAsia="Franklin Gothic Book"/>
        </w:rPr>
        <w:t xml:space="preserve">better support youth in our </w:t>
      </w:r>
      <w:r w:rsidR="008D3262">
        <w:rPr>
          <w:rFonts w:eastAsia="Franklin Gothic Book"/>
        </w:rPr>
        <w:lastRenderedPageBreak/>
        <w:t>community</w:t>
      </w:r>
      <w:r w:rsidR="008505BC">
        <w:rPr>
          <w:rFonts w:eastAsia="Franklin Gothic Book"/>
        </w:rPr>
        <w:t xml:space="preserve">. </w:t>
      </w:r>
    </w:p>
    <w:p w14:paraId="4682C87F" w14:textId="77777777" w:rsidR="0039590B" w:rsidRDefault="0039590B" w:rsidP="0039590B">
      <w:pPr>
        <w:pStyle w:val="Heading1"/>
        <w:rPr>
          <w:i/>
          <w:iCs/>
        </w:rPr>
      </w:pPr>
      <w:r>
        <w:t>Scope</w:t>
      </w:r>
    </w:p>
    <w:p w14:paraId="375262F4" w14:textId="2DF50E10" w:rsidR="00C22D95" w:rsidRDefault="006E7D12" w:rsidP="00F51C38">
      <w:pPr>
        <w:pStyle w:val="BodyText"/>
        <w:rPr>
          <w:rStyle w:val="eop"/>
          <w:i w:val="0"/>
          <w:iCs w:val="0"/>
          <w:color w:val="000000"/>
          <w:shd w:val="clear" w:color="auto" w:fill="FFFFFF"/>
        </w:rPr>
      </w:pPr>
      <w:r w:rsidRPr="00F51C38">
        <w:rPr>
          <w:rStyle w:val="normaltextrun"/>
          <w:i w:val="0"/>
          <w:iCs w:val="0"/>
          <w:color w:val="000000"/>
          <w:shd w:val="clear" w:color="auto" w:fill="FFFFFF"/>
        </w:rPr>
        <w:t xml:space="preserve">The </w:t>
      </w:r>
      <w:r w:rsidR="00EA6F78" w:rsidRPr="00F51C38">
        <w:rPr>
          <w:rStyle w:val="normaltextrun"/>
          <w:i w:val="0"/>
          <w:iCs w:val="0"/>
          <w:color w:val="000000"/>
          <w:shd w:val="clear" w:color="auto" w:fill="FFFFFF"/>
        </w:rPr>
        <w:t xml:space="preserve">scope of this </w:t>
      </w:r>
      <w:r w:rsidRPr="00F51C38">
        <w:rPr>
          <w:rStyle w:val="normaltextrun"/>
          <w:i w:val="0"/>
          <w:iCs w:val="0"/>
          <w:color w:val="000000"/>
          <w:shd w:val="clear" w:color="auto" w:fill="FFFFFF"/>
        </w:rPr>
        <w:t>evaluation include</w:t>
      </w:r>
      <w:r w:rsidR="00EA6F78" w:rsidRPr="00F51C38">
        <w:rPr>
          <w:rStyle w:val="normaltextrun"/>
          <w:i w:val="0"/>
          <w:iCs w:val="0"/>
          <w:color w:val="000000"/>
          <w:shd w:val="clear" w:color="auto" w:fill="FFFFFF"/>
        </w:rPr>
        <w:t>s</w:t>
      </w:r>
      <w:r w:rsidRPr="00F51C38">
        <w:rPr>
          <w:rStyle w:val="normaltextrun"/>
          <w:i w:val="0"/>
          <w:iCs w:val="0"/>
          <w:color w:val="000000"/>
          <w:shd w:val="clear" w:color="auto" w:fill="FFFFFF"/>
        </w:rPr>
        <w:t xml:space="preserve"> information and data collected during the grant period from 2020 to 2025.</w:t>
      </w:r>
      <w:r w:rsidRPr="00F51C38">
        <w:rPr>
          <w:rStyle w:val="eop"/>
          <w:i w:val="0"/>
          <w:iCs w:val="0"/>
          <w:color w:val="000000"/>
          <w:shd w:val="clear" w:color="auto" w:fill="FFFFFF"/>
        </w:rPr>
        <w:t> </w:t>
      </w:r>
    </w:p>
    <w:p w14:paraId="3882E950" w14:textId="77777777" w:rsidR="00F51C38" w:rsidRPr="00F51C38" w:rsidRDefault="00F51C38" w:rsidP="00F51C38">
      <w:pPr>
        <w:pStyle w:val="BodyText"/>
        <w:rPr>
          <w:i w:val="0"/>
          <w:iCs w:val="0"/>
        </w:rPr>
      </w:pPr>
    </w:p>
    <w:p w14:paraId="0A0C4DB5" w14:textId="71933482" w:rsidR="00032B8B" w:rsidRDefault="0039590B" w:rsidP="00F51C38">
      <w:pPr>
        <w:pStyle w:val="BodyText"/>
      </w:pPr>
      <w:r>
        <w:t xml:space="preserve">What is the focus of the evaluation </w:t>
      </w:r>
      <w:r w:rsidR="00377C4F">
        <w:t>(</w:t>
      </w:r>
      <w:r>
        <w:t>i.e., what activit</w:t>
      </w:r>
      <w:r w:rsidR="00550677">
        <w:t>ies</w:t>
      </w:r>
      <w:r>
        <w:t xml:space="preserve"> are you evaluating</w:t>
      </w:r>
      <w:r w:rsidR="00377C4F">
        <w:t>)</w:t>
      </w:r>
      <w:r>
        <w:t>?</w:t>
      </w:r>
      <w:r w:rsidR="00C26349">
        <w:t xml:space="preserve"> </w:t>
      </w:r>
    </w:p>
    <w:p w14:paraId="225284A8" w14:textId="25E4838E" w:rsidR="0039590B" w:rsidRDefault="00213DCB" w:rsidP="002B5C57">
      <w:pPr>
        <w:pStyle w:val="BodyText"/>
        <w:numPr>
          <w:ilvl w:val="0"/>
          <w:numId w:val="30"/>
        </w:numPr>
      </w:pPr>
      <w:r w:rsidRPr="00032B8B">
        <w:t>In</w:t>
      </w:r>
      <w:r w:rsidR="00A5681A" w:rsidRPr="00032B8B">
        <w:t>clude list of</w:t>
      </w:r>
      <w:r w:rsidR="00421ABA">
        <w:t xml:space="preserve"> strategies</w:t>
      </w:r>
      <w:r w:rsidR="00A5681A" w:rsidRPr="00032B8B">
        <w:t xml:space="preserve"> outlining</w:t>
      </w:r>
      <w:r w:rsidR="00421ABA">
        <w:t xml:space="preserve"> the</w:t>
      </w:r>
      <w:r w:rsidR="00A5681A" w:rsidRPr="00032B8B">
        <w:t xml:space="preserve"> </w:t>
      </w:r>
      <w:r w:rsidR="00421ABA">
        <w:t>strategy</w:t>
      </w:r>
      <w:r w:rsidR="003148EB" w:rsidRPr="00032B8B">
        <w:t xml:space="preserve"> name</w:t>
      </w:r>
      <w:r w:rsidR="00B637A3" w:rsidRPr="00032B8B">
        <w:t>,</w:t>
      </w:r>
      <w:r w:rsidR="003148EB" w:rsidRPr="00032B8B">
        <w:t xml:space="preserve"> </w:t>
      </w:r>
      <w:r w:rsidR="002D1062" w:rsidRPr="00032B8B">
        <w:t>goal</w:t>
      </w:r>
      <w:r w:rsidR="003148EB" w:rsidRPr="00032B8B">
        <w:t>(</w:t>
      </w:r>
      <w:r w:rsidR="002D1062" w:rsidRPr="00032B8B">
        <w:t>s</w:t>
      </w:r>
      <w:proofErr w:type="gramStart"/>
      <w:r w:rsidR="003148EB" w:rsidRPr="00032B8B">
        <w:t>)</w:t>
      </w:r>
      <w:proofErr w:type="gramEnd"/>
      <w:r w:rsidR="002D1062" w:rsidRPr="00032B8B">
        <w:t xml:space="preserve"> and activities</w:t>
      </w:r>
      <w:r w:rsidR="00653F76">
        <w:t xml:space="preserve"> for each. S</w:t>
      </w:r>
      <w:r w:rsidR="00B42609" w:rsidRPr="00032B8B">
        <w:t>pecify</w:t>
      </w:r>
      <w:r w:rsidR="00B637A3" w:rsidRPr="00032B8B">
        <w:t xml:space="preserve"> the</w:t>
      </w:r>
      <w:r w:rsidR="00C26349" w:rsidRPr="00032B8B">
        <w:t xml:space="preserve"> </w:t>
      </w:r>
      <w:proofErr w:type="gramStart"/>
      <w:r w:rsidR="00C26349" w:rsidRPr="00032B8B">
        <w:t>time</w:t>
      </w:r>
      <w:r w:rsidR="00032B8B">
        <w:t xml:space="preserve"> </w:t>
      </w:r>
      <w:r w:rsidR="00C26349" w:rsidRPr="00032B8B">
        <w:t>period</w:t>
      </w:r>
      <w:proofErr w:type="gramEnd"/>
      <w:r w:rsidR="00C26349" w:rsidRPr="00032B8B">
        <w:t xml:space="preserve"> of</w:t>
      </w:r>
      <w:r w:rsidR="00602F47" w:rsidRPr="00032B8B">
        <w:t xml:space="preserve"> p</w:t>
      </w:r>
      <w:r w:rsidR="00B42609" w:rsidRPr="00032B8B">
        <w:t xml:space="preserve">rogram </w:t>
      </w:r>
      <w:r w:rsidR="00C26349" w:rsidRPr="00032B8B">
        <w:t>implementation/data collection</w:t>
      </w:r>
      <w:r w:rsidR="00B72FE0">
        <w:t xml:space="preserve"> for </w:t>
      </w:r>
      <w:r w:rsidR="006D5064">
        <w:t>evaluation</w:t>
      </w:r>
      <w:r w:rsidR="00B72FE0">
        <w:t xml:space="preserve"> purpose</w:t>
      </w:r>
      <w:r w:rsidR="006D5064">
        <w:t xml:space="preserve">s. </w:t>
      </w:r>
    </w:p>
    <w:p w14:paraId="71FFCB07" w14:textId="3BA3E018" w:rsidR="00D932FA" w:rsidRPr="00032B8B" w:rsidRDefault="00D932FA" w:rsidP="00654F18">
      <w:pPr>
        <w:pStyle w:val="BodyText"/>
        <w:numPr>
          <w:ilvl w:val="0"/>
          <w:numId w:val="30"/>
        </w:numPr>
      </w:pPr>
      <w:r>
        <w:t>What outcomes are your program trying to achieve?</w:t>
      </w:r>
    </w:p>
    <w:p w14:paraId="52B7F6AC" w14:textId="77777777" w:rsidR="0039590B" w:rsidRPr="00032B8B" w:rsidRDefault="0039590B" w:rsidP="00654F18">
      <w:pPr>
        <w:pStyle w:val="BodyText"/>
        <w:numPr>
          <w:ilvl w:val="0"/>
          <w:numId w:val="30"/>
        </w:numPr>
      </w:pPr>
      <w:r w:rsidRPr="00032B8B">
        <w:t xml:space="preserve">What do </w:t>
      </w:r>
      <w:r w:rsidRPr="00032B8B">
        <w:rPr>
          <w:u w:val="single"/>
        </w:rPr>
        <w:t>you</w:t>
      </w:r>
      <w:r w:rsidRPr="00032B8B">
        <w:t xml:space="preserve"> want to learn from the evaluation?</w:t>
      </w:r>
    </w:p>
    <w:p w14:paraId="77603324" w14:textId="77777777" w:rsidR="00E24EB6" w:rsidRPr="003D3085" w:rsidRDefault="00E24EB6" w:rsidP="00E24EB6">
      <w:pPr>
        <w:pStyle w:val="Heading1"/>
      </w:pPr>
      <w:r w:rsidRPr="003D3085">
        <w:t>Logic Model </w:t>
      </w:r>
      <w:r w:rsidRPr="003D3085">
        <w:rPr>
          <w:i/>
          <w:iCs/>
        </w:rPr>
        <w:t>(optional)</w:t>
      </w:r>
    </w:p>
    <w:p w14:paraId="4096D221" w14:textId="77777777" w:rsidR="00E24EB6" w:rsidRDefault="00E24EB6" w:rsidP="002B5C57">
      <w:pPr>
        <w:pStyle w:val="BodyText"/>
        <w:rPr>
          <w:rStyle w:val="eop"/>
          <w:rFonts w:eastAsiaTheme="majorEastAsia" w:cs="Segoe UI"/>
          <w:i w:val="0"/>
          <w:iCs w:val="0"/>
        </w:rPr>
      </w:pPr>
      <w:r>
        <w:rPr>
          <w:rStyle w:val="normaltextrun"/>
          <w:rFonts w:eastAsiaTheme="majorEastAsia" w:cs="Segoe UI"/>
        </w:rPr>
        <w:t>Insert your logic model here. While logic models are not a grant requirement, they can be a very useful tool when developing an evaluation plan.</w:t>
      </w:r>
    </w:p>
    <w:p w14:paraId="7508251C" w14:textId="77777777" w:rsidR="00E24EB6" w:rsidRDefault="00E24EB6" w:rsidP="002B5C57">
      <w:pPr>
        <w:pStyle w:val="BodyText"/>
        <w:rPr>
          <w:rStyle w:val="eop"/>
          <w:rFonts w:eastAsiaTheme="majorEastAsia" w:cs="Segoe UI"/>
          <w:i w:val="0"/>
          <w:iCs w:val="0"/>
        </w:rPr>
      </w:pPr>
    </w:p>
    <w:p w14:paraId="54849D4E" w14:textId="77777777" w:rsidR="00E24EB6" w:rsidRPr="0039674B" w:rsidRDefault="00E24EB6" w:rsidP="002B5C57">
      <w:pPr>
        <w:pStyle w:val="BodyText"/>
        <w:rPr>
          <w:rFonts w:eastAsiaTheme="majorEastAsia"/>
        </w:rPr>
      </w:pPr>
      <w:r>
        <w:rPr>
          <w:rStyle w:val="normaltextrun"/>
          <w:rFonts w:eastAsiaTheme="majorEastAsia" w:cs="Segoe UI"/>
        </w:rPr>
        <w:t>A logic model provides a visual representation of the program and is a succinct way of describing what was/will be done. The logic model outlines the inputs, activities, outputs, and outcomes of your program. </w:t>
      </w:r>
      <w:r>
        <w:rPr>
          <w:rStyle w:val="eop"/>
          <w:rFonts w:eastAsiaTheme="majorEastAsia" w:cs="Segoe UI"/>
        </w:rPr>
        <w:t xml:space="preserve"> </w:t>
      </w:r>
    </w:p>
    <w:p w14:paraId="7E93962B" w14:textId="77777777" w:rsidR="00E24EB6" w:rsidRDefault="00ED1135" w:rsidP="00E24EB6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hyperlink r:id="rId11" w:history="1">
        <w:r w:rsidR="00E24EB6" w:rsidRPr="00971989">
          <w:rPr>
            <w:rStyle w:val="Hyperlink"/>
            <w:rFonts w:ascii="Franklin Gothic Book" w:eastAsiaTheme="majorEastAsia" w:hAnsi="Franklin Gothic Book" w:cs="Segoe UI"/>
            <w:i/>
            <w:iCs/>
          </w:rPr>
          <w:t>Logic model overview</w:t>
        </w:r>
      </w:hyperlink>
    </w:p>
    <w:p w14:paraId="54278845" w14:textId="281B713E" w:rsidR="00E24EB6" w:rsidRPr="00E24EB6" w:rsidRDefault="00ED1135" w:rsidP="0039590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hyperlink r:id="rId12" w:history="1">
        <w:r w:rsidR="00E24EB6" w:rsidRPr="00971989">
          <w:rPr>
            <w:rStyle w:val="Hyperlink"/>
            <w:rFonts w:ascii="Franklin Gothic Book" w:eastAsiaTheme="majorEastAsia" w:hAnsi="Franklin Gothic Book" w:cs="Segoe UI"/>
            <w:i/>
            <w:iCs/>
          </w:rPr>
          <w:t>Logic model templates</w:t>
        </w:r>
      </w:hyperlink>
    </w:p>
    <w:p w14:paraId="4A4D1ACA" w14:textId="5613E43B" w:rsidR="0039590B" w:rsidRDefault="0039590B" w:rsidP="0039590B">
      <w:pPr>
        <w:pStyle w:val="Heading1"/>
      </w:pPr>
      <w:r>
        <w:t>Evaluation Questions and Indicators</w:t>
      </w:r>
    </w:p>
    <w:p w14:paraId="0B09914D" w14:textId="7614E629" w:rsidR="0039590B" w:rsidRPr="00E31841" w:rsidRDefault="0039590B" w:rsidP="002B5C57">
      <w:pPr>
        <w:pStyle w:val="BodyText"/>
      </w:pPr>
      <w:r w:rsidRPr="00E31841">
        <w:t xml:space="preserve">When coming up with </w:t>
      </w:r>
      <w:r w:rsidR="00377C4F">
        <w:t xml:space="preserve">your </w:t>
      </w:r>
      <w:r w:rsidRPr="00E31841">
        <w:t>evaluation questions, use the following criteria:</w:t>
      </w:r>
    </w:p>
    <w:p w14:paraId="0917E941" w14:textId="1BC37294" w:rsidR="0039590B" w:rsidRPr="00E31841" w:rsidRDefault="0039590B" w:rsidP="002B5C57">
      <w:pPr>
        <w:pStyle w:val="BodyText"/>
        <w:numPr>
          <w:ilvl w:val="0"/>
          <w:numId w:val="31"/>
        </w:numPr>
      </w:pPr>
      <w:r w:rsidRPr="00E31841">
        <w:t>It is important to staff and stakeholders</w:t>
      </w:r>
      <w:r w:rsidR="00FC4329">
        <w:t>.</w:t>
      </w:r>
      <w:r w:rsidR="00564D8E" w:rsidRPr="00E31841">
        <w:t xml:space="preserve"> </w:t>
      </w:r>
    </w:p>
    <w:p w14:paraId="6818E9EA" w14:textId="0E4F858F" w:rsidR="0039590B" w:rsidRPr="00E31841" w:rsidRDefault="0039590B" w:rsidP="002B5C57">
      <w:pPr>
        <w:pStyle w:val="BodyText"/>
        <w:numPr>
          <w:ilvl w:val="0"/>
          <w:numId w:val="31"/>
        </w:numPr>
      </w:pPr>
      <w:r w:rsidRPr="00E31841">
        <w:t xml:space="preserve">It reflects program </w:t>
      </w:r>
      <w:r w:rsidR="00FC4329" w:rsidRPr="00E31841">
        <w:t>goals.</w:t>
      </w:r>
    </w:p>
    <w:p w14:paraId="4B91AFA3" w14:textId="340F5103" w:rsidR="00311F20" w:rsidRPr="00311F20" w:rsidRDefault="0039590B" w:rsidP="002B5C57">
      <w:pPr>
        <w:pStyle w:val="BodyText"/>
        <w:numPr>
          <w:ilvl w:val="0"/>
          <w:numId w:val="31"/>
        </w:numPr>
      </w:pPr>
      <w:r w:rsidRPr="00E31841">
        <w:t>It can provide information that can lead to program improvement</w:t>
      </w:r>
      <w:r w:rsidR="00FC4329">
        <w:t>.</w:t>
      </w:r>
    </w:p>
    <w:p w14:paraId="16CF8108" w14:textId="0C2BB3C6" w:rsidR="00E559C1" w:rsidRDefault="0039590B" w:rsidP="00E559C1">
      <w:pPr>
        <w:pStyle w:val="BodyText"/>
        <w:numPr>
          <w:ilvl w:val="0"/>
          <w:numId w:val="31"/>
        </w:numPr>
      </w:pPr>
      <w:r w:rsidRPr="00311F20">
        <w:t>It can be answered using available resources</w:t>
      </w:r>
      <w:r w:rsidR="00FC4329">
        <w:t>.</w:t>
      </w:r>
    </w:p>
    <w:p w14:paraId="7B38BDB8" w14:textId="77777777" w:rsidR="002B5C57" w:rsidRPr="00CF1C0A" w:rsidRDefault="002B5C57" w:rsidP="002B5C57">
      <w:pPr>
        <w:pStyle w:val="BodyText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23"/>
        <w:gridCol w:w="3836"/>
      </w:tblGrid>
      <w:tr w:rsidR="00743973" w14:paraId="13890F61" w14:textId="77777777" w:rsidTr="0006076C">
        <w:tc>
          <w:tcPr>
            <w:tcW w:w="3111" w:type="dxa"/>
            <w:shd w:val="clear" w:color="auto" w:fill="D0CECE" w:themeFill="background2" w:themeFillShade="E6"/>
          </w:tcPr>
          <w:p w14:paraId="4165AB35" w14:textId="4E03D95F" w:rsidR="00743973" w:rsidRPr="0006076C" w:rsidRDefault="00743973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Evaluation Questions</w:t>
            </w:r>
          </w:p>
        </w:tc>
        <w:tc>
          <w:tcPr>
            <w:tcW w:w="3123" w:type="dxa"/>
            <w:shd w:val="clear" w:color="auto" w:fill="D0CECE" w:themeFill="background2" w:themeFillShade="E6"/>
          </w:tcPr>
          <w:p w14:paraId="049D7539" w14:textId="5CF929C8" w:rsidR="00743973" w:rsidRPr="0006076C" w:rsidRDefault="00743973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Evaluation Type</w:t>
            </w:r>
          </w:p>
        </w:tc>
        <w:tc>
          <w:tcPr>
            <w:tcW w:w="3836" w:type="dxa"/>
            <w:shd w:val="clear" w:color="auto" w:fill="D0CECE" w:themeFill="background2" w:themeFillShade="E6"/>
          </w:tcPr>
          <w:p w14:paraId="7465EE70" w14:textId="78BCF8B0" w:rsidR="00743973" w:rsidRPr="0006076C" w:rsidRDefault="00743973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 xml:space="preserve">Indicators </w:t>
            </w:r>
          </w:p>
          <w:p w14:paraId="65B3D8B0" w14:textId="39E8DEE6" w:rsidR="00743973" w:rsidRPr="0006076C" w:rsidRDefault="00743973" w:rsidP="5C17A69A">
            <w:pPr>
              <w:rPr>
                <w:b/>
                <w:bCs/>
              </w:rPr>
            </w:pPr>
            <w:r w:rsidRPr="0006076C">
              <w:rPr>
                <w:i/>
                <w:iCs/>
              </w:rPr>
              <w:t>Indictors are how you will measure success.</w:t>
            </w:r>
            <w:r w:rsidRPr="0006076C">
              <w:t xml:space="preserve"> </w:t>
            </w:r>
            <w:r w:rsidRPr="0006076C">
              <w:rPr>
                <w:i/>
                <w:iCs/>
              </w:rPr>
              <w:t>What are some of the measurements or observable elements that can help you answer your question?</w:t>
            </w:r>
          </w:p>
          <w:p w14:paraId="057924E5" w14:textId="5B93D508" w:rsidR="00743973" w:rsidRPr="0006076C" w:rsidRDefault="00743973">
            <w:pPr>
              <w:rPr>
                <w:rFonts w:eastAsia="Franklin Gothic Book" w:cs="Franklin Gothic Book"/>
              </w:rPr>
            </w:pPr>
            <w:r w:rsidRPr="0006076C">
              <w:rPr>
                <w:rFonts w:eastAsia="Franklin Gothic Book" w:cs="Franklin Gothic Book"/>
                <w:i/>
                <w:iCs/>
              </w:rPr>
              <w:t>Note: there may be more than one indicator for each evaluation question</w:t>
            </w:r>
          </w:p>
        </w:tc>
      </w:tr>
      <w:tr w:rsidR="00743973" w14:paraId="131A75CD" w14:textId="77777777" w:rsidTr="47CF588E">
        <w:tc>
          <w:tcPr>
            <w:tcW w:w="3111" w:type="dxa"/>
          </w:tcPr>
          <w:p w14:paraId="0C1FB9D5" w14:textId="73EF46DE" w:rsidR="00743973" w:rsidRPr="000F6320" w:rsidRDefault="002C4D1B">
            <w:r w:rsidRPr="000F6320">
              <w:t xml:space="preserve">Was each strategy implemented </w:t>
            </w:r>
            <w:r w:rsidR="00EA5E87" w:rsidRPr="000F6320">
              <w:t>as intended?</w:t>
            </w:r>
          </w:p>
        </w:tc>
        <w:tc>
          <w:tcPr>
            <w:tcW w:w="3123" w:type="dxa"/>
          </w:tcPr>
          <w:p w14:paraId="343910B3" w14:textId="74F108FA" w:rsidR="00743973" w:rsidRPr="00075E2D" w:rsidRDefault="00063AEE">
            <w:r w:rsidRPr="00075E2D">
              <w:t>Process</w:t>
            </w:r>
          </w:p>
        </w:tc>
        <w:tc>
          <w:tcPr>
            <w:tcW w:w="3836" w:type="dxa"/>
          </w:tcPr>
          <w:p w14:paraId="66590FDA" w14:textId="2B2D3CF2" w:rsidR="00B25ED4" w:rsidRPr="00075E2D" w:rsidRDefault="34047DF3" w:rsidP="162B2789">
            <w:pPr>
              <w:pStyle w:val="ListParagraph"/>
              <w:numPr>
                <w:ilvl w:val="0"/>
                <w:numId w:val="28"/>
              </w:numPr>
              <w:rPr>
                <w:rFonts w:eastAsia="Yu Gothic Light" w:cs="Times New Roman"/>
              </w:rPr>
            </w:pPr>
            <w:r>
              <w:t>Number of strategies implemented</w:t>
            </w:r>
          </w:p>
          <w:p w14:paraId="788F249A" w14:textId="297E7AE7" w:rsidR="00EB0D48" w:rsidRPr="00075E2D" w:rsidRDefault="00EB0D48" w:rsidP="00B34C64">
            <w:pPr>
              <w:pStyle w:val="ListParagraph"/>
              <w:numPr>
                <w:ilvl w:val="0"/>
                <w:numId w:val="28"/>
              </w:numPr>
            </w:pPr>
            <w:r w:rsidRPr="00075E2D">
              <w:t>Number of individuals served</w:t>
            </w:r>
            <w:r w:rsidR="0078346A" w:rsidRPr="00075E2D">
              <w:t>/reached</w:t>
            </w:r>
          </w:p>
          <w:p w14:paraId="21D0FA74" w14:textId="14536695" w:rsidR="00E35733" w:rsidRPr="00075E2D" w:rsidRDefault="00E35733" w:rsidP="009D668F">
            <w:pPr>
              <w:pStyle w:val="ListParagraph"/>
              <w:numPr>
                <w:ilvl w:val="0"/>
                <w:numId w:val="28"/>
              </w:numPr>
            </w:pPr>
            <w:r w:rsidRPr="00075E2D">
              <w:t>Successes and challenges</w:t>
            </w:r>
          </w:p>
          <w:p w14:paraId="3828DFB2" w14:textId="09289E54" w:rsidR="00EB0D48" w:rsidRPr="00075E2D" w:rsidRDefault="4EE26002" w:rsidP="162B2789">
            <w:pPr>
              <w:pStyle w:val="ListParagraph"/>
              <w:numPr>
                <w:ilvl w:val="0"/>
                <w:numId w:val="28"/>
              </w:numPr>
            </w:pPr>
            <w:r>
              <w:lastRenderedPageBreak/>
              <w:t>D</w:t>
            </w:r>
            <w:r w:rsidR="0068093B">
              <w:t>escription of</w:t>
            </w:r>
            <w:r w:rsidR="138B8345">
              <w:t xml:space="preserve"> adaptatio</w:t>
            </w:r>
            <w:r w:rsidR="22FF470C">
              <w:t>ns made to strategies</w:t>
            </w:r>
          </w:p>
        </w:tc>
      </w:tr>
      <w:tr w:rsidR="00743973" w14:paraId="6F0B4DF0" w14:textId="77777777" w:rsidTr="47CF588E">
        <w:tc>
          <w:tcPr>
            <w:tcW w:w="3111" w:type="dxa"/>
          </w:tcPr>
          <w:p w14:paraId="7925ED8B" w14:textId="723AF9CB" w:rsidR="00743973" w:rsidRPr="000F6320" w:rsidRDefault="00005129">
            <w:r>
              <w:lastRenderedPageBreak/>
              <w:t xml:space="preserve">How well did </w:t>
            </w:r>
            <w:r w:rsidR="00295C71">
              <w:t>program</w:t>
            </w:r>
            <w:r>
              <w:t xml:space="preserve"> </w:t>
            </w:r>
            <w:r w:rsidR="00295C71">
              <w:t xml:space="preserve">implementation </w:t>
            </w:r>
            <w:r w:rsidR="4561E3D0">
              <w:t>adhere</w:t>
            </w:r>
            <w:r w:rsidR="00295C71">
              <w:t xml:space="preserve"> to</w:t>
            </w:r>
            <w:r>
              <w:t xml:space="preserve"> the </w:t>
            </w:r>
            <w:r w:rsidR="000927A1">
              <w:t>S</w:t>
            </w:r>
            <w:r w:rsidR="0049442E">
              <w:t xml:space="preserve">trategic </w:t>
            </w:r>
            <w:r w:rsidR="000927A1">
              <w:t>P</w:t>
            </w:r>
            <w:r w:rsidR="0049442E">
              <w:t xml:space="preserve">revention </w:t>
            </w:r>
            <w:r w:rsidR="000927A1">
              <w:t>F</w:t>
            </w:r>
            <w:r w:rsidR="0049442E">
              <w:t>ramework</w:t>
            </w:r>
            <w:r w:rsidR="000927A1">
              <w:t xml:space="preserve">? </w:t>
            </w:r>
          </w:p>
        </w:tc>
        <w:tc>
          <w:tcPr>
            <w:tcW w:w="3123" w:type="dxa"/>
          </w:tcPr>
          <w:p w14:paraId="1CCEB107" w14:textId="072722C8" w:rsidR="00743973" w:rsidRPr="00075E2D" w:rsidRDefault="00295C71">
            <w:r w:rsidRPr="00075E2D">
              <w:t>Process</w:t>
            </w:r>
          </w:p>
        </w:tc>
        <w:tc>
          <w:tcPr>
            <w:tcW w:w="3836" w:type="dxa"/>
          </w:tcPr>
          <w:p w14:paraId="3F16F6EA" w14:textId="170E8523" w:rsidR="00743973" w:rsidRPr="00075E2D" w:rsidRDefault="00882C37" w:rsidP="00882C37">
            <w:pPr>
              <w:pStyle w:val="ListParagraph"/>
              <w:numPr>
                <w:ilvl w:val="0"/>
                <w:numId w:val="28"/>
              </w:numPr>
            </w:pPr>
            <w:r>
              <w:t>Summar</w:t>
            </w:r>
            <w:r w:rsidR="008C5B4C">
              <w:t>ize</w:t>
            </w:r>
            <w:r w:rsidR="00876B5F">
              <w:t xml:space="preserve"> </w:t>
            </w:r>
            <w:r w:rsidR="001F3B29">
              <w:t xml:space="preserve">fidelity to </w:t>
            </w:r>
            <w:r w:rsidR="00F65A1B">
              <w:t xml:space="preserve">the </w:t>
            </w:r>
            <w:r w:rsidR="001F3B29">
              <w:t>S</w:t>
            </w:r>
            <w:r w:rsidR="00F65A1B">
              <w:t xml:space="preserve">trategic </w:t>
            </w:r>
            <w:r w:rsidR="001F3B29">
              <w:t>P</w:t>
            </w:r>
            <w:r w:rsidR="00F65A1B">
              <w:t xml:space="preserve">revention </w:t>
            </w:r>
            <w:r w:rsidR="001F3B29">
              <w:t>F</w:t>
            </w:r>
            <w:r w:rsidR="00F65A1B">
              <w:t>ramework</w:t>
            </w:r>
          </w:p>
        </w:tc>
      </w:tr>
      <w:tr w:rsidR="00743973" w14:paraId="69753D5E" w14:textId="77777777" w:rsidTr="47CF588E">
        <w:tc>
          <w:tcPr>
            <w:tcW w:w="3111" w:type="dxa"/>
          </w:tcPr>
          <w:p w14:paraId="1FB9F5B6" w14:textId="149B8C36" w:rsidR="00743973" w:rsidRPr="000F6320" w:rsidRDefault="00006CBF">
            <w:r>
              <w:t>Did</w:t>
            </w:r>
            <w:r w:rsidR="00295C71">
              <w:t xml:space="preserve"> </w:t>
            </w:r>
            <w:r w:rsidR="00B86232">
              <w:t>strategies produc</w:t>
            </w:r>
            <w:r w:rsidR="00295C71">
              <w:t>e</w:t>
            </w:r>
            <w:r w:rsidR="00B86232">
              <w:t xml:space="preserve"> positive outcomes?</w:t>
            </w:r>
          </w:p>
        </w:tc>
        <w:tc>
          <w:tcPr>
            <w:tcW w:w="3123" w:type="dxa"/>
          </w:tcPr>
          <w:p w14:paraId="3A92914A" w14:textId="77D073F4" w:rsidR="00743973" w:rsidRPr="00075E2D" w:rsidRDefault="00B86232">
            <w:r w:rsidRPr="00075E2D">
              <w:t>Outcome</w:t>
            </w:r>
          </w:p>
        </w:tc>
        <w:tc>
          <w:tcPr>
            <w:tcW w:w="3836" w:type="dxa"/>
          </w:tcPr>
          <w:p w14:paraId="4AF6F1C6" w14:textId="43ADB942" w:rsidR="00A4434A" w:rsidRPr="00075E2D" w:rsidRDefault="71D5FBAB" w:rsidP="008B6480">
            <w:pPr>
              <w:pStyle w:val="ListParagraph"/>
              <w:numPr>
                <w:ilvl w:val="0"/>
                <w:numId w:val="29"/>
              </w:numPr>
            </w:pPr>
            <w:r>
              <w:t xml:space="preserve">Increased </w:t>
            </w:r>
            <w:r w:rsidR="09125670">
              <w:t>percent of</w:t>
            </w:r>
            <w:r>
              <w:t xml:space="preserve"> </w:t>
            </w:r>
            <w:r w:rsidR="003A5879">
              <w:t>youth</w:t>
            </w:r>
            <w:r w:rsidR="00183C9F">
              <w:t>/young adults</w:t>
            </w:r>
            <w:r w:rsidR="003A5879">
              <w:t xml:space="preserve"> reporting </w:t>
            </w:r>
            <w:r w:rsidR="00584151">
              <w:t>awareness of harm</w:t>
            </w:r>
            <w:r w:rsidR="0070429C">
              <w:t xml:space="preserve"> of substance use</w:t>
            </w:r>
            <w:r w:rsidR="00512A87">
              <w:t xml:space="preserve"> over time</w:t>
            </w:r>
          </w:p>
          <w:p w14:paraId="3C1414F8" w14:textId="39147EF7" w:rsidR="00A83204" w:rsidRPr="00075E2D" w:rsidRDefault="569D1276" w:rsidP="00A83204">
            <w:pPr>
              <w:pStyle w:val="ListParagraph"/>
              <w:numPr>
                <w:ilvl w:val="0"/>
                <w:numId w:val="29"/>
              </w:numPr>
            </w:pPr>
            <w:r>
              <w:t>I</w:t>
            </w:r>
            <w:r w:rsidR="00623742">
              <w:t>ncreased</w:t>
            </w:r>
            <w:r w:rsidR="00725A08">
              <w:t xml:space="preserve"> </w:t>
            </w:r>
            <w:r w:rsidR="33BAA788">
              <w:t>percent</w:t>
            </w:r>
            <w:r w:rsidR="00183C9F">
              <w:t xml:space="preserve"> </w:t>
            </w:r>
            <w:r w:rsidR="001C4C68">
              <w:t xml:space="preserve">of </w:t>
            </w:r>
            <w:r w:rsidR="00183C9F">
              <w:t>youth</w:t>
            </w:r>
            <w:r w:rsidR="33BAA788">
              <w:t xml:space="preserve"> </w:t>
            </w:r>
            <w:r w:rsidR="001C4C68">
              <w:t xml:space="preserve">reporting </w:t>
            </w:r>
            <w:r w:rsidR="00725A08">
              <w:t>feelings of support/community connectedness</w:t>
            </w:r>
            <w:r w:rsidR="00623742">
              <w:t xml:space="preserve"> </w:t>
            </w:r>
            <w:r w:rsidR="00563060">
              <w:t>over time</w:t>
            </w:r>
          </w:p>
        </w:tc>
      </w:tr>
      <w:tr w:rsidR="00B34AF5" w14:paraId="39E88D65" w14:textId="77777777" w:rsidTr="47CF588E">
        <w:tc>
          <w:tcPr>
            <w:tcW w:w="3111" w:type="dxa"/>
          </w:tcPr>
          <w:p w14:paraId="29853934" w14:textId="09951BFE" w:rsidR="00B34AF5" w:rsidRPr="00D84D43" w:rsidRDefault="00B34AF5" w:rsidP="00B34AF5">
            <w:pPr>
              <w:rPr>
                <w:b/>
                <w:bCs/>
                <w:i/>
                <w:iCs/>
              </w:rPr>
            </w:pPr>
            <w:r w:rsidRPr="00D84D43">
              <w:rPr>
                <w:b/>
                <w:bCs/>
                <w:i/>
                <w:iCs/>
              </w:rPr>
              <w:t>*Additional</w:t>
            </w:r>
            <w:r w:rsidR="00D24D1F" w:rsidRPr="00D84D43">
              <w:rPr>
                <w:b/>
                <w:bCs/>
                <w:i/>
                <w:iCs/>
              </w:rPr>
              <w:t xml:space="preserve"> </w:t>
            </w:r>
            <w:r w:rsidRPr="00D84D43">
              <w:rPr>
                <w:b/>
                <w:bCs/>
                <w:i/>
                <w:iCs/>
              </w:rPr>
              <w:t>questions/indicators can be added that are specific to your goals.</w:t>
            </w:r>
          </w:p>
          <w:p w14:paraId="159F5D28" w14:textId="3F103C9A" w:rsidR="00B34AF5" w:rsidRDefault="00B34AF5" w:rsidP="00B34AF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e.g., </w:t>
            </w:r>
            <w:r w:rsidRPr="00757BD3">
              <w:rPr>
                <w:i/>
                <w:iCs/>
              </w:rPr>
              <w:t xml:space="preserve">Did youth self-advocate and take on leadership roles in the community? </w:t>
            </w:r>
          </w:p>
        </w:tc>
        <w:tc>
          <w:tcPr>
            <w:tcW w:w="3123" w:type="dxa"/>
          </w:tcPr>
          <w:p w14:paraId="1DC59516" w14:textId="34514900" w:rsidR="00B34AF5" w:rsidRPr="001C740E" w:rsidRDefault="00D24D1F">
            <w:pPr>
              <w:rPr>
                <w:i/>
                <w:iCs/>
              </w:rPr>
            </w:pPr>
            <w:r>
              <w:rPr>
                <w:i/>
                <w:iCs/>
              </w:rPr>
              <w:t>Outcome</w:t>
            </w:r>
          </w:p>
        </w:tc>
        <w:tc>
          <w:tcPr>
            <w:tcW w:w="3836" w:type="dxa"/>
          </w:tcPr>
          <w:p w14:paraId="3FF52065" w14:textId="424BC23C" w:rsidR="00B34AF5" w:rsidRPr="001C740E" w:rsidRDefault="18034D99" w:rsidP="008B6480">
            <w:pPr>
              <w:pStyle w:val="ListParagraph"/>
              <w:numPr>
                <w:ilvl w:val="0"/>
                <w:numId w:val="29"/>
              </w:numPr>
              <w:rPr>
                <w:i/>
                <w:iCs/>
              </w:rPr>
            </w:pPr>
            <w:r w:rsidRPr="162B2789">
              <w:rPr>
                <w:i/>
                <w:iCs/>
              </w:rPr>
              <w:t>Increased n</w:t>
            </w:r>
            <w:r w:rsidR="00D24D1F" w:rsidRPr="162B2789">
              <w:rPr>
                <w:i/>
                <w:iCs/>
              </w:rPr>
              <w:t>umber</w:t>
            </w:r>
            <w:r w:rsidR="00D24D1F" w:rsidRPr="00757BD3">
              <w:rPr>
                <w:i/>
                <w:iCs/>
              </w:rPr>
              <w:t xml:space="preserve"> of</w:t>
            </w:r>
            <w:r w:rsidR="00D24D1F">
              <w:rPr>
                <w:i/>
                <w:iCs/>
              </w:rPr>
              <w:t xml:space="preserve"> Getting to Y</w:t>
            </w:r>
            <w:r w:rsidR="00D24D1F" w:rsidRPr="00757BD3">
              <w:rPr>
                <w:i/>
                <w:iCs/>
              </w:rPr>
              <w:t xml:space="preserve"> focus group attendees</w:t>
            </w:r>
          </w:p>
        </w:tc>
      </w:tr>
    </w:tbl>
    <w:p w14:paraId="4111CAA1" w14:textId="15531066" w:rsidR="0039590B" w:rsidRPr="00710EC5" w:rsidRDefault="00CF06C9" w:rsidP="0039590B">
      <w:pPr>
        <w:pStyle w:val="Heading1"/>
      </w:pPr>
      <w:r>
        <w:t xml:space="preserve">Data Collection and Analysis </w:t>
      </w:r>
      <w:r w:rsidR="00D2504D">
        <w:t xml:space="preserve"> 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976"/>
        <w:gridCol w:w="1910"/>
        <w:gridCol w:w="2217"/>
        <w:gridCol w:w="2407"/>
        <w:gridCol w:w="1555"/>
      </w:tblGrid>
      <w:tr w:rsidR="00E11D4D" w14:paraId="603CC2DF" w14:textId="77777777" w:rsidTr="0006076C">
        <w:trPr>
          <w:trHeight w:val="656"/>
        </w:trPr>
        <w:tc>
          <w:tcPr>
            <w:tcW w:w="2230" w:type="dxa"/>
            <w:shd w:val="clear" w:color="auto" w:fill="D0CECE" w:themeFill="background2" w:themeFillShade="E6"/>
          </w:tcPr>
          <w:p w14:paraId="629757AE" w14:textId="77777777" w:rsidR="0039590B" w:rsidRPr="0006076C" w:rsidRDefault="0039590B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Data or information need</w:t>
            </w:r>
          </w:p>
        </w:tc>
        <w:tc>
          <w:tcPr>
            <w:tcW w:w="1916" w:type="dxa"/>
            <w:shd w:val="clear" w:color="auto" w:fill="D0CECE" w:themeFill="background2" w:themeFillShade="E6"/>
          </w:tcPr>
          <w:p w14:paraId="4F74699B" w14:textId="7B0B2FF8" w:rsidR="0039590B" w:rsidRPr="0006076C" w:rsidRDefault="7E4219E3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Data s</w:t>
            </w:r>
            <w:r w:rsidR="0039590B" w:rsidRPr="0006076C">
              <w:rPr>
                <w:b/>
                <w:bCs/>
              </w:rPr>
              <w:t>ource</w:t>
            </w:r>
          </w:p>
        </w:tc>
        <w:tc>
          <w:tcPr>
            <w:tcW w:w="1816" w:type="dxa"/>
            <w:shd w:val="clear" w:color="auto" w:fill="D0CECE" w:themeFill="background2" w:themeFillShade="E6"/>
          </w:tcPr>
          <w:p w14:paraId="40043CAB" w14:textId="07FB4D9E" w:rsidR="0039590B" w:rsidRPr="0006076C" w:rsidRDefault="0039590B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Why i</w:t>
            </w:r>
            <w:r w:rsidR="00B36D18" w:rsidRPr="0006076C">
              <w:rPr>
                <w:b/>
                <w:bCs/>
              </w:rPr>
              <w:t>s</w:t>
            </w:r>
            <w:r w:rsidRPr="0006076C">
              <w:rPr>
                <w:b/>
                <w:bCs/>
              </w:rPr>
              <w:t xml:space="preserve"> i</w:t>
            </w:r>
            <w:r w:rsidR="00B36D18" w:rsidRPr="0006076C">
              <w:rPr>
                <w:b/>
                <w:bCs/>
              </w:rPr>
              <w:t>t n</w:t>
            </w:r>
            <w:r w:rsidRPr="0006076C">
              <w:rPr>
                <w:b/>
                <w:bCs/>
              </w:rPr>
              <w:t>eeded</w:t>
            </w:r>
            <w:r w:rsidR="00B36D18" w:rsidRPr="0006076C">
              <w:rPr>
                <w:b/>
                <w:bCs/>
              </w:rPr>
              <w:t>?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7D985265" w14:textId="612BF8C3" w:rsidR="0039590B" w:rsidRPr="0006076C" w:rsidRDefault="003B6247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 xml:space="preserve">How is it </w:t>
            </w:r>
            <w:r w:rsidR="00B36D18" w:rsidRPr="0006076C">
              <w:rPr>
                <w:b/>
                <w:bCs/>
              </w:rPr>
              <w:t>collected/</w:t>
            </w:r>
            <w:r w:rsidRPr="0006076C">
              <w:rPr>
                <w:b/>
                <w:bCs/>
              </w:rPr>
              <w:t>calculated</w:t>
            </w:r>
            <w:r w:rsidR="00B36D18" w:rsidRPr="0006076C">
              <w:rPr>
                <w:b/>
                <w:bCs/>
              </w:rPr>
              <w:t>?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14:paraId="579DEA92" w14:textId="461F2460" w:rsidR="0039590B" w:rsidRPr="0006076C" w:rsidRDefault="0039590B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 xml:space="preserve">When </w:t>
            </w:r>
            <w:r w:rsidR="00D70D84" w:rsidRPr="0006076C">
              <w:rPr>
                <w:b/>
                <w:bCs/>
              </w:rPr>
              <w:t xml:space="preserve">this </w:t>
            </w:r>
            <w:r w:rsidRPr="0006076C">
              <w:rPr>
                <w:b/>
                <w:bCs/>
              </w:rPr>
              <w:t>data will be available</w:t>
            </w:r>
            <w:r w:rsidR="00D70D84" w:rsidRPr="0006076C">
              <w:rPr>
                <w:b/>
                <w:bCs/>
              </w:rPr>
              <w:t>?</w:t>
            </w:r>
          </w:p>
        </w:tc>
      </w:tr>
      <w:tr w:rsidR="00D46B9F" w14:paraId="59E18E9A" w14:textId="77777777" w:rsidTr="47CF588E">
        <w:trPr>
          <w:trHeight w:val="300"/>
        </w:trPr>
        <w:tc>
          <w:tcPr>
            <w:tcW w:w="2230" w:type="dxa"/>
          </w:tcPr>
          <w:p w14:paraId="160CCB11" w14:textId="172E62A6" w:rsidR="0039590B" w:rsidRPr="00766A1C" w:rsidRDefault="004D2B31">
            <w:r w:rsidRPr="00766A1C">
              <w:t xml:space="preserve">Number of individuals </w:t>
            </w:r>
            <w:r w:rsidR="00C97E90" w:rsidRPr="00766A1C">
              <w:t>served</w:t>
            </w:r>
          </w:p>
        </w:tc>
        <w:tc>
          <w:tcPr>
            <w:tcW w:w="1916" w:type="dxa"/>
          </w:tcPr>
          <w:p w14:paraId="6C38C437" w14:textId="56D54285" w:rsidR="0039590B" w:rsidRPr="00766A1C" w:rsidRDefault="003A0650" w:rsidP="5C17A69A">
            <w:r w:rsidRPr="00766A1C">
              <w:t>Quarterly report</w:t>
            </w:r>
          </w:p>
        </w:tc>
        <w:tc>
          <w:tcPr>
            <w:tcW w:w="1816" w:type="dxa"/>
          </w:tcPr>
          <w:p w14:paraId="58CC56E8" w14:textId="5903F080" w:rsidR="0039590B" w:rsidRPr="00766A1C" w:rsidRDefault="003A0650">
            <w:r w:rsidRPr="00766A1C">
              <w:t>Understand how many indiv</w:t>
            </w:r>
            <w:r w:rsidR="00A34BE2" w:rsidRPr="00766A1C">
              <w:t>iduals were served by each strategy</w:t>
            </w:r>
          </w:p>
        </w:tc>
        <w:tc>
          <w:tcPr>
            <w:tcW w:w="2407" w:type="dxa"/>
          </w:tcPr>
          <w:p w14:paraId="322EF5E6" w14:textId="317514DF" w:rsidR="0039590B" w:rsidRPr="00766A1C" w:rsidRDefault="0039590B"/>
        </w:tc>
        <w:tc>
          <w:tcPr>
            <w:tcW w:w="1696" w:type="dxa"/>
            <w:shd w:val="clear" w:color="auto" w:fill="auto"/>
          </w:tcPr>
          <w:p w14:paraId="4E9C3672" w14:textId="77772937" w:rsidR="0039590B" w:rsidRPr="00766A1C" w:rsidRDefault="0039590B"/>
        </w:tc>
      </w:tr>
      <w:tr w:rsidR="00D46B9F" w14:paraId="281473A7" w14:textId="77777777" w:rsidTr="47CF588E">
        <w:trPr>
          <w:trHeight w:val="300"/>
        </w:trPr>
        <w:tc>
          <w:tcPr>
            <w:tcW w:w="2230" w:type="dxa"/>
          </w:tcPr>
          <w:p w14:paraId="3D2885F5" w14:textId="3B0E6197" w:rsidR="0039590B" w:rsidRPr="00766A1C" w:rsidRDefault="00C97E90">
            <w:r w:rsidRPr="00766A1C">
              <w:t>Number of individuals reached</w:t>
            </w:r>
          </w:p>
        </w:tc>
        <w:tc>
          <w:tcPr>
            <w:tcW w:w="1916" w:type="dxa"/>
          </w:tcPr>
          <w:p w14:paraId="01E06986" w14:textId="4F933B37" w:rsidR="0039590B" w:rsidRPr="00766A1C" w:rsidRDefault="003A0650">
            <w:r w:rsidRPr="00766A1C">
              <w:t>Quarterly report</w:t>
            </w:r>
          </w:p>
        </w:tc>
        <w:tc>
          <w:tcPr>
            <w:tcW w:w="1816" w:type="dxa"/>
          </w:tcPr>
          <w:p w14:paraId="193CEC69" w14:textId="795E88E5" w:rsidR="0039590B" w:rsidRPr="00766A1C" w:rsidRDefault="00A34BE2">
            <w:r w:rsidRPr="00766A1C">
              <w:t>Understand how many individuals were reached by each strategy</w:t>
            </w:r>
          </w:p>
        </w:tc>
        <w:tc>
          <w:tcPr>
            <w:tcW w:w="2407" w:type="dxa"/>
          </w:tcPr>
          <w:p w14:paraId="51462A7F" w14:textId="77777777" w:rsidR="0039590B" w:rsidRPr="00766A1C" w:rsidRDefault="0039590B"/>
        </w:tc>
        <w:tc>
          <w:tcPr>
            <w:tcW w:w="1696" w:type="dxa"/>
            <w:shd w:val="clear" w:color="auto" w:fill="auto"/>
          </w:tcPr>
          <w:p w14:paraId="0BD93D61" w14:textId="77777777" w:rsidR="0039590B" w:rsidRPr="00766A1C" w:rsidRDefault="0039590B"/>
        </w:tc>
      </w:tr>
      <w:tr w:rsidR="00A806E7" w14:paraId="297C4286" w14:textId="77777777" w:rsidTr="47CF588E">
        <w:trPr>
          <w:trHeight w:val="300"/>
        </w:trPr>
        <w:tc>
          <w:tcPr>
            <w:tcW w:w="2230" w:type="dxa"/>
          </w:tcPr>
          <w:p w14:paraId="33A59719" w14:textId="1E4AFA27" w:rsidR="0054173B" w:rsidRPr="00766A1C" w:rsidRDefault="0054173B" w:rsidP="0054173B">
            <w:r w:rsidRPr="00766A1C">
              <w:t>Successes and challenges faced</w:t>
            </w:r>
          </w:p>
        </w:tc>
        <w:tc>
          <w:tcPr>
            <w:tcW w:w="1916" w:type="dxa"/>
          </w:tcPr>
          <w:p w14:paraId="5D5175E3" w14:textId="7B9DA2E0" w:rsidR="0054173B" w:rsidRPr="00766A1C" w:rsidRDefault="0054173B" w:rsidP="0054173B">
            <w:r w:rsidRPr="00766A1C">
              <w:t>Quarterly reports/program review</w:t>
            </w:r>
          </w:p>
        </w:tc>
        <w:tc>
          <w:tcPr>
            <w:tcW w:w="1816" w:type="dxa"/>
          </w:tcPr>
          <w:p w14:paraId="192474E3" w14:textId="2EE81170" w:rsidR="0054173B" w:rsidRPr="00766A1C" w:rsidRDefault="0054173B" w:rsidP="0054173B">
            <w:r w:rsidRPr="00766A1C">
              <w:t>Context for implementation</w:t>
            </w:r>
          </w:p>
        </w:tc>
        <w:tc>
          <w:tcPr>
            <w:tcW w:w="2407" w:type="dxa"/>
          </w:tcPr>
          <w:p w14:paraId="26A4DFC4" w14:textId="76B4A044" w:rsidR="0054173B" w:rsidRPr="00766A1C" w:rsidRDefault="17F4A8E7" w:rsidP="0054173B">
            <w:r>
              <w:t>Narrative</w:t>
            </w:r>
          </w:p>
        </w:tc>
        <w:tc>
          <w:tcPr>
            <w:tcW w:w="1696" w:type="dxa"/>
            <w:shd w:val="clear" w:color="auto" w:fill="auto"/>
          </w:tcPr>
          <w:p w14:paraId="1E2917A1" w14:textId="77777777" w:rsidR="0054173B" w:rsidRPr="00766A1C" w:rsidRDefault="0054173B" w:rsidP="0054173B"/>
        </w:tc>
      </w:tr>
      <w:tr w:rsidR="00A806E7" w14:paraId="03546E65" w14:textId="77777777" w:rsidTr="47CF588E">
        <w:trPr>
          <w:trHeight w:val="300"/>
        </w:trPr>
        <w:tc>
          <w:tcPr>
            <w:tcW w:w="2230" w:type="dxa"/>
          </w:tcPr>
          <w:p w14:paraId="1FB7335F" w14:textId="2FA6EF2D" w:rsidR="0054173B" w:rsidRPr="00766A1C" w:rsidRDefault="0FFCCDD8" w:rsidP="0054173B">
            <w:r>
              <w:t>Description of</w:t>
            </w:r>
            <w:r w:rsidR="0054173B">
              <w:t xml:space="preserve"> adaptations made </w:t>
            </w:r>
            <w:r w:rsidR="14D21F91">
              <w:t>to strategies</w:t>
            </w:r>
          </w:p>
        </w:tc>
        <w:tc>
          <w:tcPr>
            <w:tcW w:w="1916" w:type="dxa"/>
          </w:tcPr>
          <w:p w14:paraId="523A8BBE" w14:textId="5B4E29C0" w:rsidR="0054173B" w:rsidRPr="00766A1C" w:rsidRDefault="0054173B" w:rsidP="0054173B">
            <w:r w:rsidRPr="00766A1C">
              <w:t>Program review</w:t>
            </w:r>
          </w:p>
        </w:tc>
        <w:tc>
          <w:tcPr>
            <w:tcW w:w="1816" w:type="dxa"/>
          </w:tcPr>
          <w:p w14:paraId="2B0FE426" w14:textId="1973B947" w:rsidR="0054173B" w:rsidRPr="00766A1C" w:rsidRDefault="0054173B" w:rsidP="0054173B">
            <w:r w:rsidRPr="00766A1C">
              <w:t>Context for implementation</w:t>
            </w:r>
          </w:p>
        </w:tc>
        <w:tc>
          <w:tcPr>
            <w:tcW w:w="2407" w:type="dxa"/>
          </w:tcPr>
          <w:p w14:paraId="1BB03D67" w14:textId="5B328F75" w:rsidR="0054173B" w:rsidRPr="00766A1C" w:rsidRDefault="54EB5980" w:rsidP="0054173B">
            <w:r>
              <w:t>Narrative summary of adaptations and reasoning for change</w:t>
            </w:r>
          </w:p>
        </w:tc>
        <w:tc>
          <w:tcPr>
            <w:tcW w:w="1696" w:type="dxa"/>
            <w:shd w:val="clear" w:color="auto" w:fill="auto"/>
          </w:tcPr>
          <w:p w14:paraId="533069B7" w14:textId="77777777" w:rsidR="0054173B" w:rsidRPr="00766A1C" w:rsidRDefault="0054173B" w:rsidP="0054173B"/>
        </w:tc>
      </w:tr>
      <w:tr w:rsidR="00A806E7" w14:paraId="32CD04A5" w14:textId="77777777" w:rsidTr="47CF588E">
        <w:trPr>
          <w:trHeight w:val="300"/>
        </w:trPr>
        <w:tc>
          <w:tcPr>
            <w:tcW w:w="2230" w:type="dxa"/>
          </w:tcPr>
          <w:p w14:paraId="73F7CBD0" w14:textId="468A005E" w:rsidR="0054173B" w:rsidRPr="00766A1C" w:rsidRDefault="0054173B" w:rsidP="0054173B">
            <w:r w:rsidRPr="00766A1C">
              <w:lastRenderedPageBreak/>
              <w:t>Fidelity to the Strategic Prevention Framework</w:t>
            </w:r>
          </w:p>
        </w:tc>
        <w:tc>
          <w:tcPr>
            <w:tcW w:w="1916" w:type="dxa"/>
          </w:tcPr>
          <w:p w14:paraId="0452DF61" w14:textId="6745CD3A" w:rsidR="0054173B" w:rsidRPr="00766A1C" w:rsidRDefault="0054173B" w:rsidP="0054173B">
            <w:r w:rsidRPr="00766A1C">
              <w:t xml:space="preserve">Program review </w:t>
            </w:r>
          </w:p>
        </w:tc>
        <w:tc>
          <w:tcPr>
            <w:tcW w:w="1816" w:type="dxa"/>
          </w:tcPr>
          <w:p w14:paraId="7A50469B" w14:textId="22B4AA48" w:rsidR="0054173B" w:rsidRPr="00766A1C" w:rsidRDefault="0054173B" w:rsidP="0054173B">
            <w:r>
              <w:t xml:space="preserve">Understand how well </w:t>
            </w:r>
            <w:r w:rsidR="3F8B6486">
              <w:t>your</w:t>
            </w:r>
            <w:r>
              <w:t xml:space="preserve"> program adhere</w:t>
            </w:r>
            <w:r w:rsidR="78D9F423">
              <w:t>d</w:t>
            </w:r>
            <w:r>
              <w:t xml:space="preserve"> to SPF</w:t>
            </w:r>
          </w:p>
        </w:tc>
        <w:tc>
          <w:tcPr>
            <w:tcW w:w="2407" w:type="dxa"/>
          </w:tcPr>
          <w:p w14:paraId="74B19540" w14:textId="7F7B159C" w:rsidR="0054173B" w:rsidRPr="00766A1C" w:rsidRDefault="0054173B" w:rsidP="0054173B">
            <w:r>
              <w:t>Narrative summary of program fidelity</w:t>
            </w:r>
          </w:p>
        </w:tc>
        <w:tc>
          <w:tcPr>
            <w:tcW w:w="1696" w:type="dxa"/>
            <w:shd w:val="clear" w:color="auto" w:fill="auto"/>
          </w:tcPr>
          <w:p w14:paraId="5BB7BCA6" w14:textId="77777777" w:rsidR="0054173B" w:rsidRPr="00766A1C" w:rsidRDefault="0054173B" w:rsidP="0054173B"/>
        </w:tc>
      </w:tr>
      <w:tr w:rsidR="00A806E7" w14:paraId="4AACD9A5" w14:textId="77777777" w:rsidTr="47CF588E">
        <w:trPr>
          <w:trHeight w:val="300"/>
        </w:trPr>
        <w:tc>
          <w:tcPr>
            <w:tcW w:w="2230" w:type="dxa"/>
          </w:tcPr>
          <w:p w14:paraId="55E7A366" w14:textId="37E15C44" w:rsidR="0054173B" w:rsidRPr="00766A1C" w:rsidRDefault="00FD0067" w:rsidP="0054173B">
            <w:r w:rsidRPr="00FD0067">
              <w:t>Youth (grades 9-12) feel like they matter in their community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16" w:type="dxa"/>
          </w:tcPr>
          <w:p w14:paraId="32745879" w14:textId="70530924" w:rsidR="005E759D" w:rsidRPr="005E759D" w:rsidRDefault="005E759D" w:rsidP="005E759D">
            <w:r>
              <w:t>YRBS</w:t>
            </w:r>
          </w:p>
        </w:tc>
        <w:tc>
          <w:tcPr>
            <w:tcW w:w="1816" w:type="dxa"/>
          </w:tcPr>
          <w:p w14:paraId="3472DA52" w14:textId="707C5E17" w:rsidR="0054173B" w:rsidRPr="00766A1C" w:rsidRDefault="00480C0F" w:rsidP="00480C0F">
            <w:r>
              <w:t>Measure feelings of support/community connectedness over time</w:t>
            </w:r>
          </w:p>
        </w:tc>
        <w:tc>
          <w:tcPr>
            <w:tcW w:w="2407" w:type="dxa"/>
          </w:tcPr>
          <w:p w14:paraId="352E56C1" w14:textId="39DDB974" w:rsidR="0054173B" w:rsidRPr="00766A1C" w:rsidRDefault="005827BA" w:rsidP="0054173B">
            <w:r>
              <w:t>Bi-annual survey</w:t>
            </w:r>
          </w:p>
        </w:tc>
        <w:tc>
          <w:tcPr>
            <w:tcW w:w="1696" w:type="dxa"/>
            <w:shd w:val="clear" w:color="auto" w:fill="auto"/>
          </w:tcPr>
          <w:p w14:paraId="4DC2F138" w14:textId="77777777" w:rsidR="0054173B" w:rsidRPr="00766A1C" w:rsidRDefault="0054173B" w:rsidP="0054173B"/>
        </w:tc>
      </w:tr>
      <w:tr w:rsidR="00A806E7" w14:paraId="61DAAE74" w14:textId="77777777" w:rsidTr="47CF588E">
        <w:trPr>
          <w:trHeight w:val="300"/>
        </w:trPr>
        <w:tc>
          <w:tcPr>
            <w:tcW w:w="2230" w:type="dxa"/>
          </w:tcPr>
          <w:p w14:paraId="29D8EDA6" w14:textId="1FE03217" w:rsidR="0054173B" w:rsidRPr="00766A1C" w:rsidRDefault="00551026" w:rsidP="0054173B">
            <w:r w:rsidRPr="00551026">
              <w:t>Perceived risk of alcohol and marijuana use among youth (grades 9-12) and young adults (age 18-25)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16" w:type="dxa"/>
          </w:tcPr>
          <w:p w14:paraId="0221CE6C" w14:textId="4BBB7DBE" w:rsidR="0054173B" w:rsidRPr="00766A1C" w:rsidRDefault="005E759D" w:rsidP="0054173B">
            <w:r>
              <w:t>YRBS/YAS</w:t>
            </w:r>
          </w:p>
        </w:tc>
        <w:tc>
          <w:tcPr>
            <w:tcW w:w="1816" w:type="dxa"/>
          </w:tcPr>
          <w:p w14:paraId="65F8BE41" w14:textId="2BA1A8B4" w:rsidR="0054173B" w:rsidRPr="00766A1C" w:rsidRDefault="00480C0F" w:rsidP="0054173B">
            <w:r>
              <w:t>Measure increased awareness of harm of substance use over time</w:t>
            </w:r>
          </w:p>
        </w:tc>
        <w:tc>
          <w:tcPr>
            <w:tcW w:w="2407" w:type="dxa"/>
          </w:tcPr>
          <w:p w14:paraId="12A7A639" w14:textId="18FD351C" w:rsidR="0054173B" w:rsidRPr="00766A1C" w:rsidRDefault="005827BA" w:rsidP="0054173B">
            <w:r>
              <w:t>Bi-annual survey</w:t>
            </w:r>
          </w:p>
        </w:tc>
        <w:tc>
          <w:tcPr>
            <w:tcW w:w="1696" w:type="dxa"/>
            <w:shd w:val="clear" w:color="auto" w:fill="auto"/>
          </w:tcPr>
          <w:p w14:paraId="44A0A4AF" w14:textId="77777777" w:rsidR="0054173B" w:rsidRPr="00766A1C" w:rsidRDefault="0054173B" w:rsidP="0054173B"/>
        </w:tc>
      </w:tr>
      <w:tr w:rsidR="00A806E7" w14:paraId="25198DC0" w14:textId="77777777" w:rsidTr="47CF588E">
        <w:trPr>
          <w:trHeight w:val="300"/>
        </w:trPr>
        <w:tc>
          <w:tcPr>
            <w:tcW w:w="2230" w:type="dxa"/>
          </w:tcPr>
          <w:p w14:paraId="1F10C9A7" w14:textId="610311E9" w:rsidR="0054173B" w:rsidRDefault="00766A1C" w:rsidP="0054173B">
            <w:r>
              <w:rPr>
                <w:i/>
                <w:iCs/>
              </w:rPr>
              <w:t xml:space="preserve">e.g., </w:t>
            </w:r>
            <w:r w:rsidR="0054173B">
              <w:rPr>
                <w:i/>
                <w:iCs/>
              </w:rPr>
              <w:t xml:space="preserve">Number of </w:t>
            </w:r>
            <w:r w:rsidR="0054173B" w:rsidRPr="001670A3">
              <w:rPr>
                <w:i/>
                <w:iCs/>
              </w:rPr>
              <w:t>focus group attendees</w:t>
            </w:r>
          </w:p>
        </w:tc>
        <w:tc>
          <w:tcPr>
            <w:tcW w:w="1916" w:type="dxa"/>
          </w:tcPr>
          <w:p w14:paraId="50ADE358" w14:textId="29CC47CA" w:rsidR="0054173B" w:rsidRDefault="0054173B" w:rsidP="0054173B">
            <w:r w:rsidRPr="5C17A69A">
              <w:rPr>
                <w:i/>
                <w:iCs/>
              </w:rPr>
              <w:t xml:space="preserve">Getting to Y </w:t>
            </w:r>
          </w:p>
        </w:tc>
        <w:tc>
          <w:tcPr>
            <w:tcW w:w="1816" w:type="dxa"/>
          </w:tcPr>
          <w:p w14:paraId="39F79AA9" w14:textId="6194CEA9" w:rsidR="0054173B" w:rsidRPr="003540F1" w:rsidRDefault="0054173B" w:rsidP="0054173B">
            <w:pPr>
              <w:rPr>
                <w:i/>
                <w:iCs/>
              </w:rPr>
            </w:pPr>
            <w:r w:rsidRPr="001670A3">
              <w:rPr>
                <w:i/>
                <w:iCs/>
              </w:rPr>
              <w:t>YRBS Context</w:t>
            </w:r>
            <w:r>
              <w:rPr>
                <w:i/>
                <w:iCs/>
              </w:rPr>
              <w:t xml:space="preserve">: understand how many youths self-advocated </w:t>
            </w:r>
          </w:p>
        </w:tc>
        <w:tc>
          <w:tcPr>
            <w:tcW w:w="2407" w:type="dxa"/>
          </w:tcPr>
          <w:p w14:paraId="6AF50A40" w14:textId="78260109" w:rsidR="0054173B" w:rsidRDefault="0054173B" w:rsidP="0054173B">
            <w:r>
              <w:rPr>
                <w:i/>
                <w:iCs/>
              </w:rPr>
              <w:t>Collected e</w:t>
            </w:r>
            <w:r w:rsidRPr="001670A3">
              <w:rPr>
                <w:i/>
                <w:iCs/>
              </w:rPr>
              <w:t>very 2 years</w:t>
            </w:r>
            <w:r>
              <w:rPr>
                <w:i/>
                <w:iCs/>
              </w:rPr>
              <w:t xml:space="preserve"> by Getting to Y facilitator</w:t>
            </w:r>
          </w:p>
        </w:tc>
        <w:tc>
          <w:tcPr>
            <w:tcW w:w="1696" w:type="dxa"/>
            <w:shd w:val="clear" w:color="auto" w:fill="auto"/>
          </w:tcPr>
          <w:p w14:paraId="559736AE" w14:textId="247DF5F2" w:rsidR="0054173B" w:rsidRDefault="0054173B" w:rsidP="0054173B"/>
        </w:tc>
      </w:tr>
    </w:tbl>
    <w:p w14:paraId="1F33B2A1" w14:textId="77777777" w:rsidR="00CF06C9" w:rsidRDefault="00CF06C9" w:rsidP="5C17A69A">
      <w:pPr>
        <w:rPr>
          <w:rFonts w:eastAsia="Franklin Gothic Book" w:cs="Franklin Gothic Book"/>
          <w:i/>
          <w:iCs/>
        </w:rPr>
      </w:pPr>
    </w:p>
    <w:p w14:paraId="336EE2BB" w14:textId="2EA8DD04" w:rsidR="26B4D2DE" w:rsidRDefault="003A6AC9" w:rsidP="002B5C57">
      <w:pPr>
        <w:pStyle w:val="BodyText"/>
        <w:rPr>
          <w:rFonts w:eastAsia="Franklin Gothic Book"/>
        </w:rPr>
      </w:pPr>
      <w:r>
        <w:rPr>
          <w:rFonts w:eastAsia="Franklin Gothic Book"/>
        </w:rPr>
        <w:t>What is your</w:t>
      </w:r>
      <w:r w:rsidR="26B4D2DE" w:rsidRPr="5C17A69A">
        <w:rPr>
          <w:rFonts w:eastAsia="Franklin Gothic Book"/>
        </w:rPr>
        <w:t xml:space="preserve"> plan for collecting the data </w:t>
      </w:r>
      <w:r>
        <w:rPr>
          <w:rFonts w:eastAsia="Franklin Gothic Book"/>
        </w:rPr>
        <w:t>listed above?</w:t>
      </w:r>
    </w:p>
    <w:p w14:paraId="6386B814" w14:textId="77777777" w:rsidR="002B5C57" w:rsidRDefault="002B5C57" w:rsidP="002B5C57">
      <w:pPr>
        <w:pStyle w:val="BodyText"/>
        <w:rPr>
          <w:rFonts w:eastAsia="Franklin Gothic Book"/>
        </w:rPr>
      </w:pPr>
    </w:p>
    <w:p w14:paraId="1D042471" w14:textId="57FD7FA2" w:rsidR="0025124B" w:rsidRDefault="0025124B" w:rsidP="002B5C57">
      <w:pPr>
        <w:pStyle w:val="BodyText"/>
      </w:pPr>
      <w:r w:rsidRPr="0025124B">
        <w:t xml:space="preserve">Briefly explain how collected data will be analyzed and used to answer </w:t>
      </w:r>
      <w:r w:rsidR="00E305CC">
        <w:t xml:space="preserve">your </w:t>
      </w:r>
      <w:r w:rsidRPr="0025124B">
        <w:t xml:space="preserve">evaluation questions. This doesn’t need to be complex. </w:t>
      </w:r>
    </w:p>
    <w:p w14:paraId="2C7C0C6C" w14:textId="77777777" w:rsidR="002B5C57" w:rsidRDefault="002B5C57" w:rsidP="002B5C57">
      <w:pPr>
        <w:pStyle w:val="BodyText"/>
      </w:pPr>
    </w:p>
    <w:p w14:paraId="32C16228" w14:textId="77777777" w:rsidR="0039590B" w:rsidRPr="004B2ACC" w:rsidRDefault="0039590B" w:rsidP="002B5C57">
      <w:pPr>
        <w:pStyle w:val="BodyText"/>
      </w:pPr>
      <w:r>
        <w:t>Who is involved in interpreting and justifying conclusions?</w:t>
      </w:r>
    </w:p>
    <w:p w14:paraId="3FDF5898" w14:textId="77777777" w:rsidR="0039590B" w:rsidRDefault="0039590B" w:rsidP="0039590B">
      <w:pPr>
        <w:pStyle w:val="Heading1"/>
      </w:pPr>
      <w:r>
        <w:t>Use</w:t>
      </w:r>
    </w:p>
    <w:p w14:paraId="69259F1F" w14:textId="0C07833D" w:rsidR="00675C0D" w:rsidRDefault="0039590B" w:rsidP="002B5C57">
      <w:pPr>
        <w:pStyle w:val="BodyText"/>
      </w:pPr>
      <w:r>
        <w:t>What are your plans for using evaluation findings?</w:t>
      </w:r>
    </w:p>
    <w:p w14:paraId="6A0E5B39" w14:textId="77777777" w:rsidR="0006076C" w:rsidRDefault="0006076C" w:rsidP="002B5C57">
      <w:pPr>
        <w:pStyle w:val="BodyText"/>
      </w:pPr>
    </w:p>
    <w:p w14:paraId="70A5E9C7" w14:textId="77777777" w:rsidR="0039590B" w:rsidRDefault="0039590B" w:rsidP="002B5C57">
      <w:pPr>
        <w:pStyle w:val="BodyText"/>
      </w:pPr>
      <w:r>
        <w:t>How can findings improve health equity?</w:t>
      </w:r>
    </w:p>
    <w:p w14:paraId="3B9722D0" w14:textId="77777777" w:rsidR="0055368E" w:rsidRDefault="0055368E" w:rsidP="0055368E">
      <w:pPr>
        <w:pStyle w:val="Heading1"/>
      </w:pPr>
      <w:r>
        <w:t>Limitations</w:t>
      </w:r>
    </w:p>
    <w:p w14:paraId="0D2AB841" w14:textId="663030BE" w:rsidR="00675C0D" w:rsidRPr="00675C0D" w:rsidRDefault="50F5254E" w:rsidP="00675C0D">
      <w:pPr>
        <w:pStyle w:val="Body"/>
        <w:rPr>
          <w:rFonts w:eastAsia="Franklin Gothic Book"/>
        </w:rPr>
      </w:pPr>
      <w:r w:rsidRPr="5C17A69A">
        <w:rPr>
          <w:rFonts w:eastAsia="Franklin Gothic Book"/>
        </w:rPr>
        <w:t xml:space="preserve"> What are the limitations of this evaluation? May include: </w:t>
      </w:r>
    </w:p>
    <w:p w14:paraId="1FEF0202" w14:textId="47C95C2C" w:rsidR="00310D94" w:rsidRPr="008C1CB0" w:rsidRDefault="50F5254E" w:rsidP="00675C0D">
      <w:pPr>
        <w:pStyle w:val="BodyText"/>
        <w:numPr>
          <w:ilvl w:val="1"/>
          <w:numId w:val="32"/>
        </w:numPr>
        <w:rPr>
          <w:rFonts w:eastAsia="Franklin Gothic Book"/>
        </w:rPr>
      </w:pPr>
      <w:r w:rsidRPr="008C1CB0">
        <w:rPr>
          <w:rFonts w:eastAsia="Franklin Gothic Book"/>
        </w:rPr>
        <w:t>Available resources</w:t>
      </w:r>
    </w:p>
    <w:p w14:paraId="54870A7F" w14:textId="0740DD76" w:rsidR="00310D94" w:rsidRPr="008C1CB0" w:rsidRDefault="50F5254E" w:rsidP="00675C0D">
      <w:pPr>
        <w:pStyle w:val="BodyText"/>
        <w:numPr>
          <w:ilvl w:val="1"/>
          <w:numId w:val="32"/>
        </w:numPr>
        <w:rPr>
          <w:rFonts w:eastAsia="Franklin Gothic Book"/>
        </w:rPr>
      </w:pPr>
      <w:r w:rsidRPr="008C1CB0">
        <w:rPr>
          <w:rFonts w:eastAsia="Franklin Gothic Book"/>
        </w:rPr>
        <w:t>Available staff</w:t>
      </w:r>
    </w:p>
    <w:p w14:paraId="31C2263E" w14:textId="6C79806B" w:rsidR="00310D94" w:rsidRPr="008C1CB0" w:rsidRDefault="50F5254E" w:rsidP="00675C0D">
      <w:pPr>
        <w:pStyle w:val="BodyText"/>
        <w:numPr>
          <w:ilvl w:val="1"/>
          <w:numId w:val="32"/>
        </w:numPr>
        <w:rPr>
          <w:rFonts w:eastAsia="Franklin Gothic Book"/>
        </w:rPr>
      </w:pPr>
      <w:r w:rsidRPr="008C1CB0">
        <w:rPr>
          <w:rFonts w:eastAsia="Franklin Gothic Book"/>
        </w:rPr>
        <w:t>Time constraints</w:t>
      </w:r>
    </w:p>
    <w:p w14:paraId="348A8241" w14:textId="117B6ED0" w:rsidR="00310D94" w:rsidRPr="008C1CB0" w:rsidRDefault="50F5254E" w:rsidP="00675C0D">
      <w:pPr>
        <w:pStyle w:val="BodyText"/>
        <w:numPr>
          <w:ilvl w:val="1"/>
          <w:numId w:val="32"/>
        </w:numPr>
        <w:rPr>
          <w:rFonts w:eastAsia="Franklin Gothic Book"/>
        </w:rPr>
      </w:pPr>
      <w:r w:rsidRPr="008C1CB0">
        <w:rPr>
          <w:rFonts w:eastAsia="Franklin Gothic Book"/>
        </w:rPr>
        <w:t>Data collection limitations</w:t>
      </w:r>
    </w:p>
    <w:p w14:paraId="6F76D6CF" w14:textId="062326B1" w:rsidR="00310D94" w:rsidRDefault="00310D94" w:rsidP="00854132">
      <w:pPr>
        <w:pStyle w:val="Heading1"/>
        <w:rPr>
          <w:i/>
          <w:iCs/>
        </w:rPr>
      </w:pPr>
      <w:r>
        <w:t>Communication Plan</w:t>
      </w:r>
    </w:p>
    <w:p w14:paraId="7383EC50" w14:textId="0F3FBB52" w:rsidR="00F44113" w:rsidRDefault="00310D94" w:rsidP="00675C0D">
      <w:pPr>
        <w:pStyle w:val="BodyText"/>
      </w:pPr>
      <w:r w:rsidRPr="5C17A69A">
        <w:t>Outline your anticipated communications and routine meetings with the evaluation team/stakeholders in the table below.</w:t>
      </w:r>
    </w:p>
    <w:p w14:paraId="51CAF84B" w14:textId="77777777" w:rsidR="00675C0D" w:rsidRPr="007E15DB" w:rsidRDefault="00675C0D" w:rsidP="00675C0D">
      <w:pPr>
        <w:pStyle w:val="BodyText"/>
      </w:pPr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2304"/>
        <w:gridCol w:w="3960"/>
        <w:gridCol w:w="3888"/>
      </w:tblGrid>
      <w:tr w:rsidR="00310D94" w14:paraId="63A2FFA7" w14:textId="77777777" w:rsidTr="0006076C">
        <w:tc>
          <w:tcPr>
            <w:tcW w:w="2304" w:type="dxa"/>
            <w:shd w:val="clear" w:color="auto" w:fill="D0CECE" w:themeFill="background2" w:themeFillShade="E6"/>
          </w:tcPr>
          <w:p w14:paraId="3C6547B5" w14:textId="77777777" w:rsidR="00310D94" w:rsidRPr="0006076C" w:rsidRDefault="00310D94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Purpose</w:t>
            </w:r>
          </w:p>
        </w:tc>
        <w:tc>
          <w:tcPr>
            <w:tcW w:w="3960" w:type="dxa"/>
            <w:shd w:val="clear" w:color="auto" w:fill="D0CECE" w:themeFill="background2" w:themeFillShade="E6"/>
          </w:tcPr>
          <w:p w14:paraId="147CBF80" w14:textId="77777777" w:rsidR="00310D94" w:rsidRPr="0006076C" w:rsidRDefault="00310D94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>How often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10CB55B0" w14:textId="77777777" w:rsidR="00310D94" w:rsidRPr="0006076C" w:rsidRDefault="00310D94">
            <w:pPr>
              <w:rPr>
                <w:b/>
                <w:bCs/>
              </w:rPr>
            </w:pPr>
            <w:r w:rsidRPr="0006076C">
              <w:rPr>
                <w:b/>
                <w:bCs/>
              </w:rPr>
              <w:t xml:space="preserve">Who to include </w:t>
            </w:r>
          </w:p>
        </w:tc>
      </w:tr>
      <w:tr w:rsidR="00310D94" w14:paraId="1D359076" w14:textId="77777777">
        <w:tc>
          <w:tcPr>
            <w:tcW w:w="2304" w:type="dxa"/>
          </w:tcPr>
          <w:p w14:paraId="7F3684C7" w14:textId="48796F9D" w:rsidR="00310D94" w:rsidRPr="008C7F51" w:rsidRDefault="00310D94">
            <w:pPr>
              <w:rPr>
                <w:i/>
                <w:iCs/>
              </w:rPr>
            </w:pPr>
            <w:r w:rsidRPr="008C7F51">
              <w:rPr>
                <w:i/>
                <w:iCs/>
              </w:rPr>
              <w:lastRenderedPageBreak/>
              <w:t xml:space="preserve">Evaluation </w:t>
            </w:r>
            <w:r w:rsidR="00B64B0B">
              <w:rPr>
                <w:i/>
                <w:iCs/>
              </w:rPr>
              <w:t>subcommittee meeting</w:t>
            </w:r>
            <w:r w:rsidR="00023F1C">
              <w:rPr>
                <w:i/>
                <w:iCs/>
              </w:rPr>
              <w:t xml:space="preserve"> to </w:t>
            </w:r>
            <w:r w:rsidR="00473255">
              <w:rPr>
                <w:i/>
                <w:iCs/>
              </w:rPr>
              <w:t>monitor progress</w:t>
            </w:r>
          </w:p>
        </w:tc>
        <w:tc>
          <w:tcPr>
            <w:tcW w:w="3960" w:type="dxa"/>
          </w:tcPr>
          <w:p w14:paraId="6990C1B3" w14:textId="46F03842" w:rsidR="00310D94" w:rsidRPr="008C7F51" w:rsidRDefault="00B64B0B">
            <w:pPr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="00310D94" w:rsidRPr="008C7F51">
              <w:rPr>
                <w:i/>
                <w:iCs/>
              </w:rPr>
              <w:t>onthly</w:t>
            </w:r>
          </w:p>
        </w:tc>
        <w:tc>
          <w:tcPr>
            <w:tcW w:w="3888" w:type="dxa"/>
          </w:tcPr>
          <w:p w14:paraId="7163D028" w14:textId="47E1A389" w:rsidR="00310D94" w:rsidRPr="008C7F51" w:rsidRDefault="00310D94">
            <w:pPr>
              <w:rPr>
                <w:i/>
                <w:iCs/>
              </w:rPr>
            </w:pPr>
            <w:r w:rsidRPr="008C7F51">
              <w:rPr>
                <w:i/>
                <w:iCs/>
              </w:rPr>
              <w:t xml:space="preserve">Evaluation </w:t>
            </w:r>
            <w:r w:rsidR="00473255">
              <w:rPr>
                <w:i/>
                <w:iCs/>
              </w:rPr>
              <w:t>lead</w:t>
            </w:r>
            <w:r w:rsidR="008259AD">
              <w:rPr>
                <w:i/>
                <w:iCs/>
              </w:rPr>
              <w:t xml:space="preserve"> and additional program</w:t>
            </w:r>
            <w:r w:rsidR="00FC3038">
              <w:rPr>
                <w:i/>
                <w:iCs/>
              </w:rPr>
              <w:t xml:space="preserve"> staff involved in evaluation </w:t>
            </w:r>
            <w:r w:rsidR="008259AD">
              <w:rPr>
                <w:i/>
                <w:iCs/>
              </w:rPr>
              <w:t xml:space="preserve">processes. </w:t>
            </w:r>
          </w:p>
        </w:tc>
      </w:tr>
      <w:tr w:rsidR="00310D94" w14:paraId="7A077412" w14:textId="77777777">
        <w:tc>
          <w:tcPr>
            <w:tcW w:w="2304" w:type="dxa"/>
          </w:tcPr>
          <w:p w14:paraId="2AF3B125" w14:textId="56F5873B" w:rsidR="00310D94" w:rsidRPr="00ED2B4D" w:rsidRDefault="00500DC4">
            <w:p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F93C12" w:rsidRPr="00ED2B4D">
              <w:rPr>
                <w:i/>
                <w:iCs/>
              </w:rPr>
              <w:t xml:space="preserve">eport evaluation progress to DSU grant manager at quarterly RPP meetings </w:t>
            </w:r>
          </w:p>
        </w:tc>
        <w:tc>
          <w:tcPr>
            <w:tcW w:w="3960" w:type="dxa"/>
          </w:tcPr>
          <w:p w14:paraId="61DFADB5" w14:textId="10A237CF" w:rsidR="00310D94" w:rsidRPr="00ED2B4D" w:rsidRDefault="00F93C12">
            <w:pPr>
              <w:rPr>
                <w:i/>
                <w:iCs/>
              </w:rPr>
            </w:pPr>
            <w:r w:rsidRPr="00ED2B4D">
              <w:rPr>
                <w:i/>
                <w:iCs/>
              </w:rPr>
              <w:t>Quarterly</w:t>
            </w:r>
          </w:p>
        </w:tc>
        <w:tc>
          <w:tcPr>
            <w:tcW w:w="3888" w:type="dxa"/>
          </w:tcPr>
          <w:p w14:paraId="5D17EDB7" w14:textId="2F8B0658" w:rsidR="00310D94" w:rsidRPr="007D041B" w:rsidRDefault="007D041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This meeting includes all DSU RPP grantees </w:t>
            </w:r>
          </w:p>
        </w:tc>
      </w:tr>
    </w:tbl>
    <w:p w14:paraId="22A0C85B" w14:textId="77777777" w:rsidR="0039590B" w:rsidRDefault="0039590B" w:rsidP="0039590B">
      <w:pPr>
        <w:pStyle w:val="Heading1"/>
      </w:pPr>
      <w:r>
        <w:t>Goals and Timeline</w:t>
      </w:r>
    </w:p>
    <w:p w14:paraId="0069CDC4" w14:textId="59820A79" w:rsidR="00631B79" w:rsidRDefault="0039590B" w:rsidP="00631B79">
      <w:pPr>
        <w:pStyle w:val="BodyText"/>
        <w:rPr>
          <w:rFonts w:eastAsia="Franklin Gothic Book"/>
        </w:rPr>
      </w:pPr>
      <w:r w:rsidRPr="5C17A69A">
        <w:t xml:space="preserve">When will </w:t>
      </w:r>
      <w:r w:rsidRPr="5C17A69A">
        <w:rPr>
          <w:u w:val="single"/>
        </w:rPr>
        <w:t>evaluation</w:t>
      </w:r>
      <w:r w:rsidRPr="5C17A69A">
        <w:t xml:space="preserve"> activities occur?</w:t>
      </w:r>
      <w:r w:rsidR="36AE2E4B" w:rsidRPr="5C17A69A">
        <w:t xml:space="preserve"> </w:t>
      </w:r>
      <w:r w:rsidR="36AE2E4B" w:rsidRPr="5C17A69A">
        <w:rPr>
          <w:rFonts w:eastAsia="Franklin Gothic Book"/>
        </w:rPr>
        <w:t>Use the table below to describe the timeline of evaluation activities.</w:t>
      </w:r>
    </w:p>
    <w:p w14:paraId="51775B40" w14:textId="77777777" w:rsidR="00AD0DAB" w:rsidRPr="004B2ACC" w:rsidRDefault="00AD0DAB" w:rsidP="00631B79">
      <w:pPr>
        <w:pStyle w:val="BodyText"/>
        <w:rPr>
          <w:rFonts w:eastAsia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880"/>
        <w:gridCol w:w="3780"/>
      </w:tblGrid>
      <w:tr w:rsidR="00D553F1" w14:paraId="76063051" w14:textId="77777777" w:rsidTr="0006076C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C8081B" w14:textId="77777777" w:rsidR="00D553F1" w:rsidRPr="0006076C" w:rsidRDefault="00D553F1">
            <w:pPr>
              <w:pStyle w:val="Body"/>
              <w:rPr>
                <w:b/>
                <w:bCs/>
                <w:i/>
              </w:rPr>
            </w:pPr>
            <w:r w:rsidRPr="0006076C">
              <w:rPr>
                <w:b/>
                <w:bCs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EBA7E2" w14:textId="77777777" w:rsidR="00D553F1" w:rsidRPr="0006076C" w:rsidRDefault="00D553F1">
            <w:pPr>
              <w:pStyle w:val="Body"/>
              <w:rPr>
                <w:b/>
                <w:bCs/>
                <w:i/>
              </w:rPr>
            </w:pPr>
            <w:r w:rsidRPr="0006076C">
              <w:rPr>
                <w:b/>
                <w:bCs/>
              </w:rPr>
              <w:t>Goals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946C29" w14:textId="77777777" w:rsidR="00D553F1" w:rsidRPr="0006076C" w:rsidRDefault="00D553F1">
            <w:pPr>
              <w:pStyle w:val="Body"/>
              <w:rPr>
                <w:b/>
                <w:bCs/>
                <w:i/>
              </w:rPr>
            </w:pPr>
            <w:r w:rsidRPr="0006076C">
              <w:rPr>
                <w:b/>
                <w:bCs/>
              </w:rPr>
              <w:t>Who is responsible?</w:t>
            </w:r>
          </w:p>
        </w:tc>
      </w:tr>
      <w:tr w:rsidR="00D553F1" w14:paraId="277D5FC9" w14:textId="7777777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81F1" w14:textId="2451BB13" w:rsidR="00D553F1" w:rsidRPr="006F587C" w:rsidRDefault="00C54354">
            <w:pPr>
              <w:pStyle w:val="Body"/>
              <w:rPr>
                <w:i/>
              </w:rPr>
            </w:pPr>
            <w:r w:rsidRPr="2512A463">
              <w:rPr>
                <w:i/>
              </w:rPr>
              <w:t>March</w:t>
            </w:r>
            <w:r w:rsidR="00D553F1" w:rsidRPr="2512A463">
              <w:rPr>
                <w:i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F7C2" w14:textId="717A0F12" w:rsidR="00D553F1" w:rsidRPr="00840970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Submit draft of evaluation plan to DSU</w:t>
            </w:r>
            <w:r w:rsidR="000B4D79">
              <w:rPr>
                <w:i/>
                <w:iCs w:val="0"/>
              </w:rPr>
              <w:t xml:space="preserve"> with Q</w:t>
            </w:r>
            <w:r w:rsidR="00033403">
              <w:rPr>
                <w:i/>
                <w:iCs w:val="0"/>
              </w:rPr>
              <w:t>2</w:t>
            </w:r>
            <w:r w:rsidR="000B4D79">
              <w:rPr>
                <w:i/>
                <w:iCs w:val="0"/>
              </w:rPr>
              <w:t xml:space="preserve"> report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4F5" w14:textId="77777777" w:rsidR="00D553F1" w:rsidRPr="00840970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Lead evaluator</w:t>
            </w:r>
          </w:p>
        </w:tc>
      </w:tr>
      <w:tr w:rsidR="00D553F1" w14:paraId="4A7520AF" w14:textId="7777777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156" w14:textId="6E829D2B" w:rsidR="00D553F1" w:rsidRPr="006F587C" w:rsidRDefault="00E724A1">
            <w:pPr>
              <w:pStyle w:val="Body"/>
              <w:rPr>
                <w:i/>
              </w:rPr>
            </w:pPr>
            <w:r w:rsidRPr="2512A463">
              <w:rPr>
                <w:i/>
              </w:rPr>
              <w:t xml:space="preserve">April </w:t>
            </w:r>
            <w:r w:rsidR="00D553F1" w:rsidRPr="2512A463">
              <w:rPr>
                <w:i/>
              </w:rPr>
              <w:t>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60" w14:textId="77777777" w:rsidR="00D553F1" w:rsidRPr="00840970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DSU reviews plan and provides feedback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B50" w14:textId="77777777" w:rsidR="00D553F1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DSU grant manager</w:t>
            </w:r>
          </w:p>
          <w:p w14:paraId="5CD09F1E" w14:textId="77777777" w:rsidR="00D553F1" w:rsidRPr="00840970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DSU evaluator</w:t>
            </w:r>
          </w:p>
        </w:tc>
      </w:tr>
      <w:tr w:rsidR="00D553F1" w14:paraId="4BB0855A" w14:textId="7777777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ACD" w14:textId="23D46F96" w:rsidR="00D553F1" w:rsidRPr="006F587C" w:rsidRDefault="00C54354">
            <w:pPr>
              <w:pStyle w:val="Body"/>
              <w:rPr>
                <w:i/>
              </w:rPr>
            </w:pPr>
            <w:r w:rsidRPr="2512A463">
              <w:rPr>
                <w:i/>
              </w:rPr>
              <w:t>June</w:t>
            </w:r>
            <w:r w:rsidR="00D553F1" w:rsidRPr="2512A463">
              <w:rPr>
                <w:i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A0E" w14:textId="76F340B0" w:rsidR="00D553F1" w:rsidRPr="00840970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Submit final evaluation plan to DSU</w:t>
            </w:r>
            <w:r w:rsidR="00033403">
              <w:rPr>
                <w:i/>
                <w:iCs w:val="0"/>
              </w:rPr>
              <w:t xml:space="preserve"> with Q3 report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BAC" w14:textId="77777777" w:rsidR="00D553F1" w:rsidRPr="00840970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Lead evaluator</w:t>
            </w:r>
          </w:p>
        </w:tc>
      </w:tr>
      <w:tr w:rsidR="00D553F1" w14:paraId="60C0ECF1" w14:textId="7777777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ECD" w14:textId="38A4AE89" w:rsidR="00D553F1" w:rsidRPr="006F587C" w:rsidRDefault="00D553F1">
            <w:pPr>
              <w:pStyle w:val="Body"/>
              <w:rPr>
                <w:i/>
              </w:rPr>
            </w:pPr>
            <w:r w:rsidRPr="2512A463">
              <w:rPr>
                <w:i/>
              </w:rPr>
              <w:t>September</w:t>
            </w:r>
            <w:r w:rsidR="00563F10">
              <w:rPr>
                <w:i/>
              </w:rPr>
              <w:t xml:space="preserve"> </w:t>
            </w:r>
            <w:r w:rsidRPr="2512A463">
              <w:rPr>
                <w:i/>
              </w:rPr>
              <w:t>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7E5" w14:textId="4D9F1FD6" w:rsidR="00D553F1" w:rsidRPr="00840970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Start data collection</w:t>
            </w:r>
            <w:r w:rsidR="00E724A1">
              <w:rPr>
                <w:i/>
                <w:iCs w:val="0"/>
              </w:rPr>
              <w:t xml:space="preserve"> in grant Year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BD6" w14:textId="77777777" w:rsidR="00D553F1" w:rsidRPr="00840970" w:rsidRDefault="00D553F1">
            <w:pPr>
              <w:pStyle w:val="Body"/>
              <w:rPr>
                <w:i/>
                <w:iCs w:val="0"/>
              </w:rPr>
            </w:pPr>
            <w:r w:rsidRPr="00840970">
              <w:rPr>
                <w:i/>
                <w:iCs w:val="0"/>
              </w:rPr>
              <w:t>Evaluation team</w:t>
            </w:r>
          </w:p>
        </w:tc>
      </w:tr>
      <w:tr w:rsidR="00D553F1" w14:paraId="2179B830" w14:textId="7777777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CF56" w14:textId="7B8497CF" w:rsidR="00D553F1" w:rsidRPr="006F587C" w:rsidRDefault="00DD795F">
            <w:pPr>
              <w:pStyle w:val="Body"/>
              <w:rPr>
                <w:i/>
              </w:rPr>
            </w:pPr>
            <w:r w:rsidRPr="2512A463">
              <w:rPr>
                <w:i/>
              </w:rPr>
              <w:t>Apri</w:t>
            </w:r>
            <w:r w:rsidR="006C79CF" w:rsidRPr="2512A463">
              <w:rPr>
                <w:i/>
              </w:rPr>
              <w:t>l</w:t>
            </w:r>
            <w:r w:rsidR="00D553F1" w:rsidRPr="2512A463">
              <w:rPr>
                <w:i/>
              </w:rPr>
              <w:t xml:space="preserve"> 202</w:t>
            </w:r>
            <w:r w:rsidR="0078026A" w:rsidRPr="2512A463">
              <w:rPr>
                <w:i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04C3" w14:textId="77777777" w:rsidR="00D553F1" w:rsidRPr="00840970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D</w:t>
            </w:r>
            <w:r w:rsidRPr="00840970">
              <w:rPr>
                <w:i/>
                <w:iCs w:val="0"/>
              </w:rPr>
              <w:t>raft</w:t>
            </w:r>
            <w:r>
              <w:rPr>
                <w:i/>
                <w:iCs w:val="0"/>
              </w:rPr>
              <w:t xml:space="preserve"> and review </w:t>
            </w:r>
            <w:r w:rsidRPr="00840970">
              <w:rPr>
                <w:i/>
                <w:iCs w:val="0"/>
              </w:rPr>
              <w:t>report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839C" w14:textId="77777777" w:rsidR="00D553F1" w:rsidRPr="00840970" w:rsidRDefault="00D553F1">
            <w:pPr>
              <w:pStyle w:val="Body"/>
              <w:rPr>
                <w:i/>
                <w:iCs w:val="0"/>
              </w:rPr>
            </w:pPr>
            <w:r w:rsidRPr="00840970">
              <w:rPr>
                <w:i/>
                <w:iCs w:val="0"/>
              </w:rPr>
              <w:t xml:space="preserve">Lead </w:t>
            </w:r>
            <w:r>
              <w:rPr>
                <w:i/>
                <w:iCs w:val="0"/>
              </w:rPr>
              <w:t>e</w:t>
            </w:r>
            <w:r w:rsidRPr="00840970">
              <w:rPr>
                <w:i/>
                <w:iCs w:val="0"/>
              </w:rPr>
              <w:t>valuato</w:t>
            </w:r>
            <w:r>
              <w:rPr>
                <w:i/>
                <w:iCs w:val="0"/>
              </w:rPr>
              <w:t>r and evaluation team</w:t>
            </w:r>
          </w:p>
        </w:tc>
      </w:tr>
      <w:tr w:rsidR="00D553F1" w14:paraId="7197B4EC" w14:textId="7777777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BF9" w14:textId="28C0E533" w:rsidR="00D553F1" w:rsidRPr="006F587C" w:rsidRDefault="00D553F1">
            <w:pPr>
              <w:pStyle w:val="Body"/>
              <w:rPr>
                <w:i/>
              </w:rPr>
            </w:pPr>
            <w:r w:rsidRPr="2512A463">
              <w:rPr>
                <w:i/>
              </w:rPr>
              <w:t>June 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4AF" w14:textId="77777777" w:rsidR="00D553F1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Report finalized and submitted to DSU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6A0" w14:textId="77777777" w:rsidR="00D553F1" w:rsidRDefault="00D553F1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Lead Evaluator</w:t>
            </w:r>
          </w:p>
        </w:tc>
      </w:tr>
    </w:tbl>
    <w:p w14:paraId="2D6343E1" w14:textId="77777777" w:rsidR="0039590B" w:rsidRDefault="0039590B" w:rsidP="0039590B">
      <w:pPr>
        <w:pStyle w:val="Heading1"/>
      </w:pPr>
      <w:r>
        <w:t>Dissemination</w:t>
      </w:r>
    </w:p>
    <w:p w14:paraId="72298910" w14:textId="4128EA2D" w:rsidR="0039590B" w:rsidRDefault="62A38272" w:rsidP="00631B79">
      <w:pPr>
        <w:pStyle w:val="BodyText"/>
      </w:pPr>
      <w:r w:rsidRPr="5C17A69A">
        <w:rPr>
          <w:rFonts w:eastAsia="Franklin Gothic Book"/>
        </w:rPr>
        <w:t>How will the results of this evaluation be shared?</w:t>
      </w:r>
      <w:r w:rsidRPr="5C17A69A">
        <w:t xml:space="preserve"> </w:t>
      </w:r>
    </w:p>
    <w:p w14:paraId="40028E1D" w14:textId="77777777" w:rsidR="00AD0DAB" w:rsidRPr="009A36E3" w:rsidRDefault="00AD0DAB" w:rsidP="00631B7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9590B" w14:paraId="019CD729" w14:textId="77777777" w:rsidTr="0006076C">
        <w:tc>
          <w:tcPr>
            <w:tcW w:w="3356" w:type="dxa"/>
            <w:shd w:val="clear" w:color="auto" w:fill="D0CECE" w:themeFill="background2" w:themeFillShade="E6"/>
          </w:tcPr>
          <w:p w14:paraId="6D4F4212" w14:textId="02D883B3" w:rsidR="5C17A69A" w:rsidRPr="0006076C" w:rsidRDefault="5C17A69A">
            <w:r w:rsidRPr="0006076C">
              <w:rPr>
                <w:rFonts w:eastAsia="Franklin Gothic Book" w:cs="Franklin Gothic Book"/>
                <w:b/>
                <w:bCs/>
              </w:rPr>
              <w:t>Audience</w:t>
            </w:r>
          </w:p>
          <w:p w14:paraId="31D29D9C" w14:textId="77164222" w:rsidR="5C17A69A" w:rsidRPr="0006076C" w:rsidRDefault="5C17A69A">
            <w:r w:rsidRPr="0006076C">
              <w:rPr>
                <w:rFonts w:eastAsia="Franklin Gothic Book" w:cs="Franklin Gothic Book"/>
                <w:i/>
                <w:iCs/>
              </w:rPr>
              <w:t>Who is/are the target audience(s)?</w:t>
            </w:r>
          </w:p>
        </w:tc>
        <w:tc>
          <w:tcPr>
            <w:tcW w:w="3357" w:type="dxa"/>
            <w:shd w:val="clear" w:color="auto" w:fill="D0CECE" w:themeFill="background2" w:themeFillShade="E6"/>
          </w:tcPr>
          <w:p w14:paraId="7A46880C" w14:textId="23BE1C2C" w:rsidR="5C17A69A" w:rsidRPr="0006076C" w:rsidRDefault="5C17A69A">
            <w:r w:rsidRPr="0006076C">
              <w:rPr>
                <w:rFonts w:eastAsia="Franklin Gothic Book" w:cs="Franklin Gothic Book"/>
                <w:b/>
                <w:bCs/>
              </w:rPr>
              <w:t>Dissemination Plan</w:t>
            </w:r>
          </w:p>
          <w:p w14:paraId="0ED93D19" w14:textId="22C93EB0" w:rsidR="5C17A69A" w:rsidRPr="0006076C" w:rsidRDefault="5C17A69A">
            <w:r w:rsidRPr="0006076C">
              <w:rPr>
                <w:rFonts w:eastAsia="Franklin Gothic Book" w:cs="Franklin Gothic Book"/>
                <w:i/>
                <w:iCs/>
              </w:rPr>
              <w:t>What method/medium will you use to disseminate evaluation findings to your audience(s)?</w:t>
            </w:r>
          </w:p>
        </w:tc>
        <w:tc>
          <w:tcPr>
            <w:tcW w:w="3357" w:type="dxa"/>
            <w:shd w:val="clear" w:color="auto" w:fill="D0CECE" w:themeFill="background2" w:themeFillShade="E6"/>
          </w:tcPr>
          <w:p w14:paraId="2BD4E116" w14:textId="6C966C79" w:rsidR="5C17A69A" w:rsidRPr="0006076C" w:rsidRDefault="5C17A69A">
            <w:r w:rsidRPr="0006076C">
              <w:rPr>
                <w:rFonts w:eastAsia="Franklin Gothic Book" w:cs="Franklin Gothic Book"/>
                <w:b/>
                <w:bCs/>
              </w:rPr>
              <w:t>Responsible person</w:t>
            </w:r>
          </w:p>
          <w:p w14:paraId="6B1F1280" w14:textId="7672F3DD" w:rsidR="5C17A69A" w:rsidRPr="0006076C" w:rsidRDefault="5C17A69A">
            <w:pPr>
              <w:rPr>
                <w:rFonts w:eastAsia="Franklin Gothic Book" w:cs="Franklin Gothic Book"/>
                <w:i/>
              </w:rPr>
            </w:pPr>
            <w:r w:rsidRPr="0006076C">
              <w:rPr>
                <w:rFonts w:eastAsia="Franklin Gothic Book" w:cs="Franklin Gothic Book"/>
                <w:i/>
              </w:rPr>
              <w:t>Who is responsible for sharing information?</w:t>
            </w:r>
          </w:p>
        </w:tc>
      </w:tr>
      <w:tr w:rsidR="005C38C2" w14:paraId="1052B5ED" w14:textId="77777777" w:rsidTr="5C17A69A">
        <w:tc>
          <w:tcPr>
            <w:tcW w:w="3356" w:type="dxa"/>
          </w:tcPr>
          <w:p w14:paraId="78F7013B" w14:textId="79A31793" w:rsidR="005C38C2" w:rsidRPr="008F3828" w:rsidRDefault="005C38C2" w:rsidP="005C38C2">
            <w:pPr>
              <w:rPr>
                <w:i/>
                <w:iCs/>
              </w:rPr>
            </w:pPr>
            <w:r>
              <w:rPr>
                <w:i/>
                <w:iCs/>
              </w:rPr>
              <w:t>DSU</w:t>
            </w:r>
          </w:p>
        </w:tc>
        <w:tc>
          <w:tcPr>
            <w:tcW w:w="3357" w:type="dxa"/>
          </w:tcPr>
          <w:p w14:paraId="36F71D43" w14:textId="7E97D9F6" w:rsidR="005C38C2" w:rsidRPr="008F3828" w:rsidRDefault="005C38C2" w:rsidP="005C38C2">
            <w:pPr>
              <w:rPr>
                <w:i/>
                <w:iCs/>
              </w:rPr>
            </w:pPr>
            <w:r>
              <w:rPr>
                <w:i/>
                <w:iCs/>
              </w:rPr>
              <w:t>Final evaluation report</w:t>
            </w:r>
          </w:p>
        </w:tc>
        <w:tc>
          <w:tcPr>
            <w:tcW w:w="3357" w:type="dxa"/>
          </w:tcPr>
          <w:p w14:paraId="412A56DA" w14:textId="5DEA03AC" w:rsidR="005C38C2" w:rsidRPr="008F3828" w:rsidRDefault="005C38C2" w:rsidP="005C38C2">
            <w:pPr>
              <w:rPr>
                <w:i/>
                <w:iCs/>
              </w:rPr>
            </w:pPr>
            <w:r w:rsidRPr="008F3828">
              <w:rPr>
                <w:i/>
                <w:iCs/>
              </w:rPr>
              <w:t>Lead evaluation contact</w:t>
            </w:r>
          </w:p>
        </w:tc>
      </w:tr>
      <w:tr w:rsidR="00B7539C" w14:paraId="760AEE78" w14:textId="77777777" w:rsidTr="5C17A69A">
        <w:tc>
          <w:tcPr>
            <w:tcW w:w="3356" w:type="dxa"/>
          </w:tcPr>
          <w:p w14:paraId="5019F893" w14:textId="213240BF" w:rsidR="00B7539C" w:rsidRPr="00B7539C" w:rsidRDefault="00B7539C" w:rsidP="00B7539C">
            <w:pPr>
              <w:rPr>
                <w:i/>
                <w:iCs/>
              </w:rPr>
            </w:pPr>
            <w:r w:rsidRPr="00B7539C">
              <w:rPr>
                <w:i/>
                <w:iCs/>
              </w:rPr>
              <w:t>Your organization</w:t>
            </w:r>
          </w:p>
        </w:tc>
        <w:tc>
          <w:tcPr>
            <w:tcW w:w="3357" w:type="dxa"/>
          </w:tcPr>
          <w:p w14:paraId="0F61F114" w14:textId="2AAB956D" w:rsidR="00B7539C" w:rsidRPr="00B7539C" w:rsidRDefault="00B7539C" w:rsidP="00B7539C">
            <w:pPr>
              <w:rPr>
                <w:i/>
                <w:iCs/>
              </w:rPr>
            </w:pPr>
            <w:r w:rsidRPr="00B7539C">
              <w:rPr>
                <w:i/>
                <w:iCs/>
              </w:rPr>
              <w:t>Final evaluation report and key highlights communicated internally by email</w:t>
            </w:r>
          </w:p>
        </w:tc>
        <w:tc>
          <w:tcPr>
            <w:tcW w:w="3357" w:type="dxa"/>
          </w:tcPr>
          <w:p w14:paraId="3B6A3F4B" w14:textId="64EAA6BC" w:rsidR="00B7539C" w:rsidRPr="00B7539C" w:rsidRDefault="00B7539C" w:rsidP="00B7539C">
            <w:pPr>
              <w:rPr>
                <w:i/>
                <w:iCs/>
              </w:rPr>
            </w:pPr>
            <w:r w:rsidRPr="00B7539C">
              <w:rPr>
                <w:i/>
                <w:iCs/>
              </w:rPr>
              <w:t>Lead evaluation contact</w:t>
            </w:r>
          </w:p>
        </w:tc>
      </w:tr>
      <w:tr w:rsidR="00B7539C" w14:paraId="328D585B" w14:textId="77777777" w:rsidTr="5C17A69A">
        <w:tc>
          <w:tcPr>
            <w:tcW w:w="3356" w:type="dxa"/>
          </w:tcPr>
          <w:p w14:paraId="1C6B63B6" w14:textId="4D10EBC9" w:rsidR="00B7539C" w:rsidRPr="005C38C2" w:rsidRDefault="00B7539C" w:rsidP="00B7539C">
            <w:pPr>
              <w:rPr>
                <w:i/>
                <w:iCs/>
              </w:rPr>
            </w:pPr>
            <w:r w:rsidRPr="008F3828">
              <w:rPr>
                <w:i/>
                <w:iCs/>
              </w:rPr>
              <w:t>Local</w:t>
            </w:r>
            <w:r>
              <w:rPr>
                <w:i/>
                <w:iCs/>
              </w:rPr>
              <w:t xml:space="preserve"> community/m</w:t>
            </w:r>
            <w:r w:rsidRPr="008F3828">
              <w:rPr>
                <w:i/>
                <w:iCs/>
              </w:rPr>
              <w:t>edia</w:t>
            </w:r>
          </w:p>
        </w:tc>
        <w:tc>
          <w:tcPr>
            <w:tcW w:w="3357" w:type="dxa"/>
          </w:tcPr>
          <w:p w14:paraId="5EDD092B" w14:textId="2F28315D" w:rsidR="00B7539C" w:rsidRDefault="00B7539C" w:rsidP="00B7539C">
            <w:r w:rsidRPr="008F3828">
              <w:rPr>
                <w:i/>
                <w:iCs/>
              </w:rPr>
              <w:t xml:space="preserve">Data highlights from programs </w:t>
            </w:r>
            <w:r w:rsidRPr="00B66D3C">
              <w:rPr>
                <w:i/>
                <w:iCs/>
              </w:rPr>
              <w:t xml:space="preserve">shared </w:t>
            </w:r>
            <w:r w:rsidR="00ED580C" w:rsidRPr="00B66D3C">
              <w:rPr>
                <w:i/>
                <w:iCs/>
              </w:rPr>
              <w:t xml:space="preserve">by </w:t>
            </w:r>
            <w:r w:rsidR="00B66D3C" w:rsidRPr="00B66D3C">
              <w:rPr>
                <w:i/>
                <w:iCs/>
              </w:rPr>
              <w:t>email</w:t>
            </w:r>
          </w:p>
        </w:tc>
        <w:tc>
          <w:tcPr>
            <w:tcW w:w="3357" w:type="dxa"/>
          </w:tcPr>
          <w:p w14:paraId="60B59E78" w14:textId="316F6CEE" w:rsidR="00B7539C" w:rsidRDefault="00B7539C" w:rsidP="00B7539C">
            <w:r w:rsidRPr="008F3828">
              <w:rPr>
                <w:i/>
                <w:iCs/>
              </w:rPr>
              <w:t>Lead evaluation contact</w:t>
            </w:r>
          </w:p>
        </w:tc>
      </w:tr>
    </w:tbl>
    <w:p w14:paraId="7EB0530C" w14:textId="77777777" w:rsidR="00480C0F" w:rsidRPr="00A711C8" w:rsidRDefault="00480C0F" w:rsidP="0006076C"/>
    <w:sectPr w:rsidR="00480C0F" w:rsidRPr="00A711C8" w:rsidSect="004C1DB2">
      <w:headerReference w:type="default" r:id="rId13"/>
      <w:footerReference w:type="default" r:id="rId14"/>
      <w:footerReference w:type="first" r:id="rId15"/>
      <w:pgSz w:w="12240" w:h="15840"/>
      <w:pgMar w:top="1440" w:right="1080" w:bottom="72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3891" w14:textId="77777777" w:rsidR="004C1DB2" w:rsidRDefault="004C1DB2" w:rsidP="004C4170">
      <w:r>
        <w:separator/>
      </w:r>
    </w:p>
  </w:endnote>
  <w:endnote w:type="continuationSeparator" w:id="0">
    <w:p w14:paraId="253C75C2" w14:textId="77777777" w:rsidR="004C1DB2" w:rsidRDefault="004C1DB2" w:rsidP="004C4170">
      <w:r>
        <w:continuationSeparator/>
      </w:r>
    </w:p>
  </w:endnote>
  <w:endnote w:type="continuationNotice" w:id="1">
    <w:p w14:paraId="570489D8" w14:textId="77777777" w:rsidR="004C1DB2" w:rsidRDefault="004C1D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F9DD32B" w14:paraId="7C63C73D" w14:textId="77777777" w:rsidTr="4F9DD32B">
      <w:trPr>
        <w:trHeight w:val="300"/>
      </w:trPr>
      <w:tc>
        <w:tcPr>
          <w:tcW w:w="3360" w:type="dxa"/>
        </w:tcPr>
        <w:p w14:paraId="45A71A62" w14:textId="0D07096A" w:rsidR="4F9DD32B" w:rsidRDefault="4F9DD32B" w:rsidP="4F9DD32B">
          <w:pPr>
            <w:pStyle w:val="Header"/>
            <w:ind w:left="-115"/>
          </w:pPr>
        </w:p>
      </w:tc>
      <w:tc>
        <w:tcPr>
          <w:tcW w:w="3360" w:type="dxa"/>
        </w:tcPr>
        <w:p w14:paraId="42DA8822" w14:textId="2A8A636D" w:rsidR="4F9DD32B" w:rsidRDefault="4F9DD32B" w:rsidP="4F9DD32B">
          <w:pPr>
            <w:pStyle w:val="Header"/>
            <w:jc w:val="center"/>
          </w:pPr>
        </w:p>
      </w:tc>
      <w:tc>
        <w:tcPr>
          <w:tcW w:w="3360" w:type="dxa"/>
        </w:tcPr>
        <w:p w14:paraId="30D0EB7D" w14:textId="39620B5B" w:rsidR="4F9DD32B" w:rsidRDefault="4F9DD32B" w:rsidP="4F9DD32B">
          <w:pPr>
            <w:pStyle w:val="Header"/>
            <w:ind w:right="-115"/>
            <w:jc w:val="right"/>
          </w:pPr>
        </w:p>
      </w:tc>
    </w:tr>
  </w:tbl>
  <w:p w14:paraId="469D9458" w14:textId="5594B28E" w:rsidR="00BE162F" w:rsidRDefault="00BE1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F9DD32B" w14:paraId="35309DD7" w14:textId="77777777" w:rsidTr="4F9DD32B">
      <w:trPr>
        <w:trHeight w:val="300"/>
      </w:trPr>
      <w:tc>
        <w:tcPr>
          <w:tcW w:w="3360" w:type="dxa"/>
        </w:tcPr>
        <w:p w14:paraId="4CBA8FE5" w14:textId="62118B37" w:rsidR="4F9DD32B" w:rsidRDefault="4F9DD32B" w:rsidP="4F9DD32B">
          <w:pPr>
            <w:pStyle w:val="Header"/>
            <w:ind w:left="-115"/>
          </w:pPr>
        </w:p>
      </w:tc>
      <w:tc>
        <w:tcPr>
          <w:tcW w:w="3360" w:type="dxa"/>
        </w:tcPr>
        <w:p w14:paraId="76708A84" w14:textId="346B642F" w:rsidR="4F9DD32B" w:rsidRDefault="4F9DD32B" w:rsidP="4F9DD32B">
          <w:pPr>
            <w:pStyle w:val="Header"/>
            <w:jc w:val="center"/>
          </w:pPr>
        </w:p>
      </w:tc>
      <w:tc>
        <w:tcPr>
          <w:tcW w:w="3360" w:type="dxa"/>
        </w:tcPr>
        <w:p w14:paraId="4C8FA67E" w14:textId="39FDFC65" w:rsidR="4F9DD32B" w:rsidRDefault="4F9DD32B" w:rsidP="4F9DD32B">
          <w:pPr>
            <w:pStyle w:val="Header"/>
            <w:ind w:right="-115"/>
            <w:jc w:val="right"/>
          </w:pPr>
        </w:p>
      </w:tc>
    </w:tr>
  </w:tbl>
  <w:p w14:paraId="656B6A51" w14:textId="715A95C0" w:rsidR="00BE162F" w:rsidRDefault="00BE1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544B" w14:textId="77777777" w:rsidR="004C1DB2" w:rsidRDefault="004C1DB2" w:rsidP="004C4170">
      <w:r>
        <w:separator/>
      </w:r>
    </w:p>
  </w:footnote>
  <w:footnote w:type="continuationSeparator" w:id="0">
    <w:p w14:paraId="06E932AC" w14:textId="77777777" w:rsidR="004C1DB2" w:rsidRDefault="004C1DB2" w:rsidP="004C4170">
      <w:r>
        <w:continuationSeparator/>
      </w:r>
    </w:p>
  </w:footnote>
  <w:footnote w:type="continuationNotice" w:id="1">
    <w:p w14:paraId="156B6BCA" w14:textId="77777777" w:rsidR="004C1DB2" w:rsidRDefault="004C1D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DE64" w14:textId="144D9CFA" w:rsidR="00566657" w:rsidRPr="00CD230C" w:rsidRDefault="00CD230C" w:rsidP="000F4078">
    <w:pPr>
      <w:pStyle w:val="ShortTitle"/>
      <w:tabs>
        <w:tab w:val="clear" w:pos="4680"/>
        <w:tab w:val="clear" w:pos="9360"/>
        <w:tab w:val="left" w:pos="1691"/>
      </w:tabs>
      <w:rPr>
        <w:i/>
        <w:iCs/>
      </w:rPr>
    </w:pPr>
    <w:r>
      <w:t xml:space="preserve">Evaluation Plan for </w:t>
    </w:r>
    <w:r w:rsidR="007326ED">
      <w:rPr>
        <w:i/>
        <w:iCs/>
      </w:rPr>
      <w:t>Grantee</w:t>
    </w:r>
    <w:r>
      <w:rPr>
        <w:i/>
        <w:iCs/>
      </w:rPr>
      <w:t xml:space="preserve">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87"/>
    <w:multiLevelType w:val="hybridMultilevel"/>
    <w:tmpl w:val="8C3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263D"/>
    <w:multiLevelType w:val="hybridMultilevel"/>
    <w:tmpl w:val="75AA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306B6"/>
    <w:multiLevelType w:val="hybridMultilevel"/>
    <w:tmpl w:val="51E8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1BDB"/>
    <w:multiLevelType w:val="hybridMultilevel"/>
    <w:tmpl w:val="B8F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7B76"/>
    <w:multiLevelType w:val="hybridMultilevel"/>
    <w:tmpl w:val="5684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E6AF7"/>
    <w:multiLevelType w:val="hybridMultilevel"/>
    <w:tmpl w:val="C28E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48C"/>
    <w:multiLevelType w:val="hybridMultilevel"/>
    <w:tmpl w:val="2782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C3397"/>
    <w:multiLevelType w:val="hybridMultilevel"/>
    <w:tmpl w:val="D1A66E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5455D"/>
    <w:multiLevelType w:val="hybridMultilevel"/>
    <w:tmpl w:val="43D24702"/>
    <w:lvl w:ilvl="0" w:tplc="AA6A4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EE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65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C2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6C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6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61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00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01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E1479"/>
    <w:multiLevelType w:val="hybridMultilevel"/>
    <w:tmpl w:val="DD2EE0D4"/>
    <w:lvl w:ilvl="0" w:tplc="D2269F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B82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48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24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6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3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EA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69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82111"/>
    <w:multiLevelType w:val="hybridMultilevel"/>
    <w:tmpl w:val="93CA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B001E"/>
    <w:multiLevelType w:val="hybridMultilevel"/>
    <w:tmpl w:val="8FA0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56D7B"/>
    <w:multiLevelType w:val="hybridMultilevel"/>
    <w:tmpl w:val="B87024FA"/>
    <w:lvl w:ilvl="0" w:tplc="02AE3310">
      <w:start w:val="1"/>
      <w:numFmt w:val="upperRoman"/>
      <w:lvlText w:val="%1."/>
      <w:lvlJc w:val="left"/>
      <w:pPr>
        <w:ind w:left="333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1" w:tplc="59768E88">
      <w:numFmt w:val="bullet"/>
      <w:lvlText w:val="•"/>
      <w:lvlJc w:val="left"/>
      <w:pPr>
        <w:ind w:left="1264" w:hanging="214"/>
      </w:pPr>
      <w:rPr>
        <w:rFonts w:hint="default"/>
      </w:rPr>
    </w:lvl>
    <w:lvl w:ilvl="2" w:tplc="9F225A06">
      <w:numFmt w:val="bullet"/>
      <w:lvlText w:val="•"/>
      <w:lvlJc w:val="left"/>
      <w:pPr>
        <w:ind w:left="2188" w:hanging="214"/>
      </w:pPr>
      <w:rPr>
        <w:rFonts w:hint="default"/>
      </w:rPr>
    </w:lvl>
    <w:lvl w:ilvl="3" w:tplc="F7D68B96">
      <w:numFmt w:val="bullet"/>
      <w:lvlText w:val="•"/>
      <w:lvlJc w:val="left"/>
      <w:pPr>
        <w:ind w:left="3112" w:hanging="214"/>
      </w:pPr>
      <w:rPr>
        <w:rFonts w:hint="default"/>
      </w:rPr>
    </w:lvl>
    <w:lvl w:ilvl="4" w:tplc="79D2145C">
      <w:numFmt w:val="bullet"/>
      <w:lvlText w:val="•"/>
      <w:lvlJc w:val="left"/>
      <w:pPr>
        <w:ind w:left="4036" w:hanging="214"/>
      </w:pPr>
      <w:rPr>
        <w:rFonts w:hint="default"/>
      </w:rPr>
    </w:lvl>
    <w:lvl w:ilvl="5" w:tplc="87CC37AE">
      <w:numFmt w:val="bullet"/>
      <w:lvlText w:val="•"/>
      <w:lvlJc w:val="left"/>
      <w:pPr>
        <w:ind w:left="4960" w:hanging="214"/>
      </w:pPr>
      <w:rPr>
        <w:rFonts w:hint="default"/>
      </w:rPr>
    </w:lvl>
    <w:lvl w:ilvl="6" w:tplc="9AF8B138">
      <w:numFmt w:val="bullet"/>
      <w:lvlText w:val="•"/>
      <w:lvlJc w:val="left"/>
      <w:pPr>
        <w:ind w:left="5884" w:hanging="214"/>
      </w:pPr>
      <w:rPr>
        <w:rFonts w:hint="default"/>
      </w:rPr>
    </w:lvl>
    <w:lvl w:ilvl="7" w:tplc="1FD80C5C">
      <w:numFmt w:val="bullet"/>
      <w:lvlText w:val="•"/>
      <w:lvlJc w:val="left"/>
      <w:pPr>
        <w:ind w:left="6808" w:hanging="214"/>
      </w:pPr>
      <w:rPr>
        <w:rFonts w:hint="default"/>
      </w:rPr>
    </w:lvl>
    <w:lvl w:ilvl="8" w:tplc="6C06AA14">
      <w:numFmt w:val="bullet"/>
      <w:lvlText w:val="•"/>
      <w:lvlJc w:val="left"/>
      <w:pPr>
        <w:ind w:left="7732" w:hanging="214"/>
      </w:pPr>
      <w:rPr>
        <w:rFonts w:hint="default"/>
      </w:rPr>
    </w:lvl>
  </w:abstractNum>
  <w:abstractNum w:abstractNumId="13" w15:restartNumberingAfterBreak="0">
    <w:nsid w:val="312F2265"/>
    <w:multiLevelType w:val="hybridMultilevel"/>
    <w:tmpl w:val="6C28955A"/>
    <w:lvl w:ilvl="0" w:tplc="13A4C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D6D2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824D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D877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AA6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5665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56C9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16C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961F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7768F1"/>
    <w:multiLevelType w:val="hybridMultilevel"/>
    <w:tmpl w:val="4A5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D344A"/>
    <w:multiLevelType w:val="hybridMultilevel"/>
    <w:tmpl w:val="93F4A32C"/>
    <w:lvl w:ilvl="0" w:tplc="6322822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9A7FCFD"/>
    <w:multiLevelType w:val="hybridMultilevel"/>
    <w:tmpl w:val="DF14B920"/>
    <w:lvl w:ilvl="0" w:tplc="A4BE9A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468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67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CD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CE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63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0F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0D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8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56579"/>
    <w:multiLevelType w:val="hybridMultilevel"/>
    <w:tmpl w:val="572E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28A6"/>
    <w:multiLevelType w:val="hybridMultilevel"/>
    <w:tmpl w:val="63AC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90211"/>
    <w:multiLevelType w:val="hybridMultilevel"/>
    <w:tmpl w:val="73A8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31444"/>
    <w:multiLevelType w:val="hybridMultilevel"/>
    <w:tmpl w:val="61E8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120D8"/>
    <w:multiLevelType w:val="hybridMultilevel"/>
    <w:tmpl w:val="58927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01199E"/>
    <w:multiLevelType w:val="hybridMultilevel"/>
    <w:tmpl w:val="FE9EB38E"/>
    <w:lvl w:ilvl="0" w:tplc="CDEE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A3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65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C0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E7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6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E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9F2229"/>
    <w:multiLevelType w:val="hybridMultilevel"/>
    <w:tmpl w:val="5F8A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015A2"/>
    <w:multiLevelType w:val="hybridMultilevel"/>
    <w:tmpl w:val="5608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BBB"/>
    <w:multiLevelType w:val="hybridMultilevel"/>
    <w:tmpl w:val="A204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26299"/>
    <w:multiLevelType w:val="hybridMultilevel"/>
    <w:tmpl w:val="A0BC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D76E6"/>
    <w:multiLevelType w:val="hybridMultilevel"/>
    <w:tmpl w:val="4D16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F740C"/>
    <w:multiLevelType w:val="hybridMultilevel"/>
    <w:tmpl w:val="A8F0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93B22"/>
    <w:multiLevelType w:val="hybridMultilevel"/>
    <w:tmpl w:val="36D62C86"/>
    <w:lvl w:ilvl="0" w:tplc="6040FEDE">
      <w:numFmt w:val="bullet"/>
      <w:lvlText w:val="-"/>
      <w:lvlJc w:val="left"/>
      <w:pPr>
        <w:ind w:left="720" w:hanging="360"/>
      </w:pPr>
      <w:rPr>
        <w:rFonts w:ascii="Franklin Gothic Book" w:eastAsiaTheme="majorEastAsia" w:hAnsi="Franklin Gothic Book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2CD6D"/>
    <w:multiLevelType w:val="hybridMultilevel"/>
    <w:tmpl w:val="E60C1A5C"/>
    <w:lvl w:ilvl="0" w:tplc="96F472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1A2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0B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8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F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E2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01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B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46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3353C"/>
    <w:multiLevelType w:val="hybridMultilevel"/>
    <w:tmpl w:val="066A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3332">
    <w:abstractNumId w:val="16"/>
  </w:num>
  <w:num w:numId="2" w16cid:durableId="2046369970">
    <w:abstractNumId w:val="30"/>
  </w:num>
  <w:num w:numId="3" w16cid:durableId="631400379">
    <w:abstractNumId w:val="8"/>
  </w:num>
  <w:num w:numId="4" w16cid:durableId="1746099870">
    <w:abstractNumId w:val="9"/>
  </w:num>
  <w:num w:numId="5" w16cid:durableId="1690599130">
    <w:abstractNumId w:val="22"/>
  </w:num>
  <w:num w:numId="6" w16cid:durableId="1295479101">
    <w:abstractNumId w:val="26"/>
  </w:num>
  <w:num w:numId="7" w16cid:durableId="1239367624">
    <w:abstractNumId w:val="12"/>
  </w:num>
  <w:num w:numId="8" w16cid:durableId="1756196952">
    <w:abstractNumId w:val="15"/>
  </w:num>
  <w:num w:numId="9" w16cid:durableId="2011521042">
    <w:abstractNumId w:val="27"/>
  </w:num>
  <w:num w:numId="10" w16cid:durableId="107939156">
    <w:abstractNumId w:val="5"/>
  </w:num>
  <w:num w:numId="11" w16cid:durableId="1180391334">
    <w:abstractNumId w:val="20"/>
  </w:num>
  <w:num w:numId="12" w16cid:durableId="163402914">
    <w:abstractNumId w:val="0"/>
  </w:num>
  <w:num w:numId="13" w16cid:durableId="2076194940">
    <w:abstractNumId w:val="18"/>
  </w:num>
  <w:num w:numId="14" w16cid:durableId="648948004">
    <w:abstractNumId w:val="4"/>
  </w:num>
  <w:num w:numId="15" w16cid:durableId="1558006148">
    <w:abstractNumId w:val="6"/>
  </w:num>
  <w:num w:numId="16" w16cid:durableId="1976639557">
    <w:abstractNumId w:val="14"/>
  </w:num>
  <w:num w:numId="17" w16cid:durableId="1207839078">
    <w:abstractNumId w:val="24"/>
  </w:num>
  <w:num w:numId="18" w16cid:durableId="228613924">
    <w:abstractNumId w:val="11"/>
  </w:num>
  <w:num w:numId="19" w16cid:durableId="2106535348">
    <w:abstractNumId w:val="31"/>
  </w:num>
  <w:num w:numId="20" w16cid:durableId="1601334945">
    <w:abstractNumId w:val="23"/>
  </w:num>
  <w:num w:numId="21" w16cid:durableId="1217623975">
    <w:abstractNumId w:val="3"/>
  </w:num>
  <w:num w:numId="22" w16cid:durableId="781924504">
    <w:abstractNumId w:val="28"/>
  </w:num>
  <w:num w:numId="23" w16cid:durableId="27950042">
    <w:abstractNumId w:val="17"/>
  </w:num>
  <w:num w:numId="24" w16cid:durableId="1762943927">
    <w:abstractNumId w:val="19"/>
  </w:num>
  <w:num w:numId="25" w16cid:durableId="2082097220">
    <w:abstractNumId w:val="10"/>
  </w:num>
  <w:num w:numId="26" w16cid:durableId="843669345">
    <w:abstractNumId w:val="13"/>
  </w:num>
  <w:num w:numId="27" w16cid:durableId="941061932">
    <w:abstractNumId w:val="29"/>
  </w:num>
  <w:num w:numId="28" w16cid:durableId="1041325782">
    <w:abstractNumId w:val="1"/>
  </w:num>
  <w:num w:numId="29" w16cid:durableId="2041389826">
    <w:abstractNumId w:val="21"/>
  </w:num>
  <w:num w:numId="30" w16cid:durableId="1581405445">
    <w:abstractNumId w:val="25"/>
  </w:num>
  <w:num w:numId="31" w16cid:durableId="804276572">
    <w:abstractNumId w:val="2"/>
  </w:num>
  <w:num w:numId="32" w16cid:durableId="1778941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B1"/>
    <w:rsid w:val="0000172D"/>
    <w:rsid w:val="000039BE"/>
    <w:rsid w:val="000041A1"/>
    <w:rsid w:val="00005129"/>
    <w:rsid w:val="00005ED2"/>
    <w:rsid w:val="00006CBF"/>
    <w:rsid w:val="000072AE"/>
    <w:rsid w:val="00007367"/>
    <w:rsid w:val="000109B7"/>
    <w:rsid w:val="00010B42"/>
    <w:rsid w:val="00014E31"/>
    <w:rsid w:val="000164FC"/>
    <w:rsid w:val="00016E89"/>
    <w:rsid w:val="000220A6"/>
    <w:rsid w:val="00022A85"/>
    <w:rsid w:val="00022B06"/>
    <w:rsid w:val="00023F1C"/>
    <w:rsid w:val="000258E0"/>
    <w:rsid w:val="00031CFD"/>
    <w:rsid w:val="00032B8B"/>
    <w:rsid w:val="00033403"/>
    <w:rsid w:val="00041650"/>
    <w:rsid w:val="000420D5"/>
    <w:rsid w:val="0004393B"/>
    <w:rsid w:val="00045982"/>
    <w:rsid w:val="00046AB1"/>
    <w:rsid w:val="000525DE"/>
    <w:rsid w:val="00057921"/>
    <w:rsid w:val="0006076C"/>
    <w:rsid w:val="00063AEE"/>
    <w:rsid w:val="00063B11"/>
    <w:rsid w:val="00063FD5"/>
    <w:rsid w:val="00065C9C"/>
    <w:rsid w:val="00066342"/>
    <w:rsid w:val="000722E4"/>
    <w:rsid w:val="00075E2D"/>
    <w:rsid w:val="00077E71"/>
    <w:rsid w:val="00080153"/>
    <w:rsid w:val="000858AE"/>
    <w:rsid w:val="00086C06"/>
    <w:rsid w:val="000927A1"/>
    <w:rsid w:val="000951D4"/>
    <w:rsid w:val="000A6237"/>
    <w:rsid w:val="000A64ED"/>
    <w:rsid w:val="000B09BB"/>
    <w:rsid w:val="000B40A4"/>
    <w:rsid w:val="000B4D79"/>
    <w:rsid w:val="000B5F70"/>
    <w:rsid w:val="000C1850"/>
    <w:rsid w:val="000C2CC2"/>
    <w:rsid w:val="000C2FC9"/>
    <w:rsid w:val="000C4688"/>
    <w:rsid w:val="000C7B55"/>
    <w:rsid w:val="000D09A9"/>
    <w:rsid w:val="000D329C"/>
    <w:rsid w:val="000D60DF"/>
    <w:rsid w:val="000D6C86"/>
    <w:rsid w:val="000E116D"/>
    <w:rsid w:val="000E18CE"/>
    <w:rsid w:val="000F0778"/>
    <w:rsid w:val="000F4078"/>
    <w:rsid w:val="000F5FDE"/>
    <w:rsid w:val="000F6320"/>
    <w:rsid w:val="001014BE"/>
    <w:rsid w:val="001017DE"/>
    <w:rsid w:val="00102EC6"/>
    <w:rsid w:val="0010431C"/>
    <w:rsid w:val="00104C29"/>
    <w:rsid w:val="00106062"/>
    <w:rsid w:val="001114AD"/>
    <w:rsid w:val="00115916"/>
    <w:rsid w:val="00117CF8"/>
    <w:rsid w:val="001209DA"/>
    <w:rsid w:val="00123150"/>
    <w:rsid w:val="00124B76"/>
    <w:rsid w:val="00133E4F"/>
    <w:rsid w:val="0013580D"/>
    <w:rsid w:val="00136951"/>
    <w:rsid w:val="00137F05"/>
    <w:rsid w:val="00141935"/>
    <w:rsid w:val="00143AF2"/>
    <w:rsid w:val="0014773B"/>
    <w:rsid w:val="00151022"/>
    <w:rsid w:val="001536AC"/>
    <w:rsid w:val="00156223"/>
    <w:rsid w:val="00163E30"/>
    <w:rsid w:val="001670A3"/>
    <w:rsid w:val="00171C50"/>
    <w:rsid w:val="00172B9C"/>
    <w:rsid w:val="00175770"/>
    <w:rsid w:val="00181B2F"/>
    <w:rsid w:val="00182B33"/>
    <w:rsid w:val="00183B65"/>
    <w:rsid w:val="00183C9F"/>
    <w:rsid w:val="00184818"/>
    <w:rsid w:val="00190702"/>
    <w:rsid w:val="001919D3"/>
    <w:rsid w:val="00191EF9"/>
    <w:rsid w:val="00192525"/>
    <w:rsid w:val="0019276A"/>
    <w:rsid w:val="00193DEA"/>
    <w:rsid w:val="0019654F"/>
    <w:rsid w:val="001965B0"/>
    <w:rsid w:val="001A22CF"/>
    <w:rsid w:val="001A2BCE"/>
    <w:rsid w:val="001A717F"/>
    <w:rsid w:val="001A7E19"/>
    <w:rsid w:val="001B1425"/>
    <w:rsid w:val="001B293F"/>
    <w:rsid w:val="001B5475"/>
    <w:rsid w:val="001C236F"/>
    <w:rsid w:val="001C4BFE"/>
    <w:rsid w:val="001C4C68"/>
    <w:rsid w:val="001C740E"/>
    <w:rsid w:val="001D09DD"/>
    <w:rsid w:val="001D132D"/>
    <w:rsid w:val="001D2120"/>
    <w:rsid w:val="001D3A69"/>
    <w:rsid w:val="001D6D90"/>
    <w:rsid w:val="001D6FEA"/>
    <w:rsid w:val="001E04A0"/>
    <w:rsid w:val="001E14C1"/>
    <w:rsid w:val="001E1E2F"/>
    <w:rsid w:val="001E2F0A"/>
    <w:rsid w:val="001E6631"/>
    <w:rsid w:val="001F3B29"/>
    <w:rsid w:val="001F6284"/>
    <w:rsid w:val="001F69F8"/>
    <w:rsid w:val="001F6CCC"/>
    <w:rsid w:val="00207F69"/>
    <w:rsid w:val="002103CF"/>
    <w:rsid w:val="00213DCB"/>
    <w:rsid w:val="002227C9"/>
    <w:rsid w:val="00223C2D"/>
    <w:rsid w:val="002276F5"/>
    <w:rsid w:val="002332FB"/>
    <w:rsid w:val="002334D9"/>
    <w:rsid w:val="00234D45"/>
    <w:rsid w:val="00236904"/>
    <w:rsid w:val="00243557"/>
    <w:rsid w:val="0024406E"/>
    <w:rsid w:val="00246B90"/>
    <w:rsid w:val="0025124B"/>
    <w:rsid w:val="0025722B"/>
    <w:rsid w:val="002622A1"/>
    <w:rsid w:val="00262497"/>
    <w:rsid w:val="00266CC2"/>
    <w:rsid w:val="002712A6"/>
    <w:rsid w:val="00271438"/>
    <w:rsid w:val="00271A57"/>
    <w:rsid w:val="00272827"/>
    <w:rsid w:val="00273DE9"/>
    <w:rsid w:val="00274CFE"/>
    <w:rsid w:val="00274D1C"/>
    <w:rsid w:val="00284020"/>
    <w:rsid w:val="00286B37"/>
    <w:rsid w:val="00286FF9"/>
    <w:rsid w:val="00287952"/>
    <w:rsid w:val="00287EE1"/>
    <w:rsid w:val="00293408"/>
    <w:rsid w:val="00295C71"/>
    <w:rsid w:val="0029659B"/>
    <w:rsid w:val="002977E5"/>
    <w:rsid w:val="002A04FA"/>
    <w:rsid w:val="002A255B"/>
    <w:rsid w:val="002A461A"/>
    <w:rsid w:val="002A54AF"/>
    <w:rsid w:val="002A605C"/>
    <w:rsid w:val="002B04E0"/>
    <w:rsid w:val="002B161B"/>
    <w:rsid w:val="002B1A4C"/>
    <w:rsid w:val="002B31CC"/>
    <w:rsid w:val="002B5C57"/>
    <w:rsid w:val="002C11AE"/>
    <w:rsid w:val="002C4D1B"/>
    <w:rsid w:val="002D1062"/>
    <w:rsid w:val="002D3988"/>
    <w:rsid w:val="002D4DAA"/>
    <w:rsid w:val="002E0F58"/>
    <w:rsid w:val="002E298B"/>
    <w:rsid w:val="002E3401"/>
    <w:rsid w:val="002E4DA8"/>
    <w:rsid w:val="002E7C10"/>
    <w:rsid w:val="002F1C3E"/>
    <w:rsid w:val="002F3FAC"/>
    <w:rsid w:val="002F74FC"/>
    <w:rsid w:val="00300988"/>
    <w:rsid w:val="00301FE4"/>
    <w:rsid w:val="00306467"/>
    <w:rsid w:val="00310D94"/>
    <w:rsid w:val="00311F20"/>
    <w:rsid w:val="00312964"/>
    <w:rsid w:val="0031478F"/>
    <w:rsid w:val="003148EB"/>
    <w:rsid w:val="003154ED"/>
    <w:rsid w:val="0031570E"/>
    <w:rsid w:val="00316798"/>
    <w:rsid w:val="00317FB1"/>
    <w:rsid w:val="0032232B"/>
    <w:rsid w:val="003225C9"/>
    <w:rsid w:val="003226CB"/>
    <w:rsid w:val="003226DC"/>
    <w:rsid w:val="003250F0"/>
    <w:rsid w:val="003275C2"/>
    <w:rsid w:val="0033078B"/>
    <w:rsid w:val="003355A1"/>
    <w:rsid w:val="00340210"/>
    <w:rsid w:val="003404D0"/>
    <w:rsid w:val="00341196"/>
    <w:rsid w:val="00342E79"/>
    <w:rsid w:val="00343BA0"/>
    <w:rsid w:val="0035148D"/>
    <w:rsid w:val="00352266"/>
    <w:rsid w:val="00352FA1"/>
    <w:rsid w:val="003540F1"/>
    <w:rsid w:val="00357A22"/>
    <w:rsid w:val="00360E25"/>
    <w:rsid w:val="00364C2E"/>
    <w:rsid w:val="00365B75"/>
    <w:rsid w:val="00366480"/>
    <w:rsid w:val="00366FD7"/>
    <w:rsid w:val="003703D2"/>
    <w:rsid w:val="003739CC"/>
    <w:rsid w:val="00375004"/>
    <w:rsid w:val="00375478"/>
    <w:rsid w:val="003754EC"/>
    <w:rsid w:val="00377C4F"/>
    <w:rsid w:val="00381813"/>
    <w:rsid w:val="003865AD"/>
    <w:rsid w:val="00391D13"/>
    <w:rsid w:val="0039209F"/>
    <w:rsid w:val="0039588A"/>
    <w:rsid w:val="0039590B"/>
    <w:rsid w:val="003966DF"/>
    <w:rsid w:val="003A0650"/>
    <w:rsid w:val="003A0B94"/>
    <w:rsid w:val="003A5879"/>
    <w:rsid w:val="003A6AC9"/>
    <w:rsid w:val="003B23AD"/>
    <w:rsid w:val="003B5E23"/>
    <w:rsid w:val="003B6247"/>
    <w:rsid w:val="003C0714"/>
    <w:rsid w:val="003C1619"/>
    <w:rsid w:val="003C32C3"/>
    <w:rsid w:val="003C4DB2"/>
    <w:rsid w:val="003C6671"/>
    <w:rsid w:val="003C67D6"/>
    <w:rsid w:val="003C6F58"/>
    <w:rsid w:val="003D0E6C"/>
    <w:rsid w:val="003D1412"/>
    <w:rsid w:val="003D316B"/>
    <w:rsid w:val="003D7091"/>
    <w:rsid w:val="003D7AA9"/>
    <w:rsid w:val="003E0837"/>
    <w:rsid w:val="003E1146"/>
    <w:rsid w:val="003E2937"/>
    <w:rsid w:val="003E33A9"/>
    <w:rsid w:val="003E409F"/>
    <w:rsid w:val="003E485A"/>
    <w:rsid w:val="003F1788"/>
    <w:rsid w:val="003F2A99"/>
    <w:rsid w:val="003F35B3"/>
    <w:rsid w:val="003F496C"/>
    <w:rsid w:val="003F5AE6"/>
    <w:rsid w:val="003F6813"/>
    <w:rsid w:val="0040051A"/>
    <w:rsid w:val="00412E4C"/>
    <w:rsid w:val="00421ABA"/>
    <w:rsid w:val="004250A8"/>
    <w:rsid w:val="00425B81"/>
    <w:rsid w:val="00427139"/>
    <w:rsid w:val="00431C1A"/>
    <w:rsid w:val="00435E70"/>
    <w:rsid w:val="00436493"/>
    <w:rsid w:val="00436959"/>
    <w:rsid w:val="00436D63"/>
    <w:rsid w:val="004376B2"/>
    <w:rsid w:val="00437992"/>
    <w:rsid w:val="00437F6B"/>
    <w:rsid w:val="00442895"/>
    <w:rsid w:val="004436DC"/>
    <w:rsid w:val="004440CD"/>
    <w:rsid w:val="00445B82"/>
    <w:rsid w:val="00450F2A"/>
    <w:rsid w:val="00464256"/>
    <w:rsid w:val="00466F8D"/>
    <w:rsid w:val="0047113E"/>
    <w:rsid w:val="004713BE"/>
    <w:rsid w:val="00473255"/>
    <w:rsid w:val="00475824"/>
    <w:rsid w:val="00477967"/>
    <w:rsid w:val="00480C0F"/>
    <w:rsid w:val="00484524"/>
    <w:rsid w:val="004846E8"/>
    <w:rsid w:val="00492AED"/>
    <w:rsid w:val="0049442E"/>
    <w:rsid w:val="00497CE6"/>
    <w:rsid w:val="004A0C13"/>
    <w:rsid w:val="004A1367"/>
    <w:rsid w:val="004A4320"/>
    <w:rsid w:val="004B2ACC"/>
    <w:rsid w:val="004B370B"/>
    <w:rsid w:val="004B4FBC"/>
    <w:rsid w:val="004B4FF8"/>
    <w:rsid w:val="004C1DB2"/>
    <w:rsid w:val="004C4170"/>
    <w:rsid w:val="004D0F9E"/>
    <w:rsid w:val="004D1D9C"/>
    <w:rsid w:val="004D2B31"/>
    <w:rsid w:val="004E76A1"/>
    <w:rsid w:val="004F0908"/>
    <w:rsid w:val="004F36DA"/>
    <w:rsid w:val="004F4866"/>
    <w:rsid w:val="004F5C73"/>
    <w:rsid w:val="004F7E36"/>
    <w:rsid w:val="0050028E"/>
    <w:rsid w:val="00500DC4"/>
    <w:rsid w:val="00502EAA"/>
    <w:rsid w:val="00506456"/>
    <w:rsid w:val="00510306"/>
    <w:rsid w:val="00510CC0"/>
    <w:rsid w:val="00512A87"/>
    <w:rsid w:val="00515F7E"/>
    <w:rsid w:val="00526B35"/>
    <w:rsid w:val="00530B76"/>
    <w:rsid w:val="0054173B"/>
    <w:rsid w:val="00550677"/>
    <w:rsid w:val="00551026"/>
    <w:rsid w:val="00551335"/>
    <w:rsid w:val="0055368E"/>
    <w:rsid w:val="005545F3"/>
    <w:rsid w:val="00554BEB"/>
    <w:rsid w:val="00555473"/>
    <w:rsid w:val="0056014E"/>
    <w:rsid w:val="005624D6"/>
    <w:rsid w:val="00563060"/>
    <w:rsid w:val="00563F10"/>
    <w:rsid w:val="00564D8E"/>
    <w:rsid w:val="00565532"/>
    <w:rsid w:val="00565A95"/>
    <w:rsid w:val="00565F10"/>
    <w:rsid w:val="005662BD"/>
    <w:rsid w:val="00566657"/>
    <w:rsid w:val="005676C0"/>
    <w:rsid w:val="00572A6F"/>
    <w:rsid w:val="00573256"/>
    <w:rsid w:val="00576038"/>
    <w:rsid w:val="005770FA"/>
    <w:rsid w:val="005827BA"/>
    <w:rsid w:val="00584151"/>
    <w:rsid w:val="00586578"/>
    <w:rsid w:val="005909F7"/>
    <w:rsid w:val="0059375A"/>
    <w:rsid w:val="00595CB9"/>
    <w:rsid w:val="005A06CC"/>
    <w:rsid w:val="005A2F60"/>
    <w:rsid w:val="005A411C"/>
    <w:rsid w:val="005A4E9F"/>
    <w:rsid w:val="005A77DC"/>
    <w:rsid w:val="005B159B"/>
    <w:rsid w:val="005B31EC"/>
    <w:rsid w:val="005B5E1A"/>
    <w:rsid w:val="005B5E8B"/>
    <w:rsid w:val="005B6697"/>
    <w:rsid w:val="005B742F"/>
    <w:rsid w:val="005B7B30"/>
    <w:rsid w:val="005C0487"/>
    <w:rsid w:val="005C2F0B"/>
    <w:rsid w:val="005C38C2"/>
    <w:rsid w:val="005C3902"/>
    <w:rsid w:val="005C39DB"/>
    <w:rsid w:val="005C40C7"/>
    <w:rsid w:val="005C45E5"/>
    <w:rsid w:val="005C4D70"/>
    <w:rsid w:val="005C4EC1"/>
    <w:rsid w:val="005C7119"/>
    <w:rsid w:val="005D0F74"/>
    <w:rsid w:val="005D1A28"/>
    <w:rsid w:val="005D7D48"/>
    <w:rsid w:val="005E0162"/>
    <w:rsid w:val="005E4B51"/>
    <w:rsid w:val="005E5122"/>
    <w:rsid w:val="005E759D"/>
    <w:rsid w:val="005F47F1"/>
    <w:rsid w:val="005F6158"/>
    <w:rsid w:val="006022B7"/>
    <w:rsid w:val="00602DA8"/>
    <w:rsid w:val="00602F47"/>
    <w:rsid w:val="00605E8E"/>
    <w:rsid w:val="00610F22"/>
    <w:rsid w:val="00613F37"/>
    <w:rsid w:val="0062024D"/>
    <w:rsid w:val="006207E7"/>
    <w:rsid w:val="00620AAD"/>
    <w:rsid w:val="00622ABF"/>
    <w:rsid w:val="00623742"/>
    <w:rsid w:val="00627B99"/>
    <w:rsid w:val="00630DD6"/>
    <w:rsid w:val="00631B79"/>
    <w:rsid w:val="00633FB4"/>
    <w:rsid w:val="006430A5"/>
    <w:rsid w:val="00643D6D"/>
    <w:rsid w:val="0064407A"/>
    <w:rsid w:val="006462B8"/>
    <w:rsid w:val="006476AB"/>
    <w:rsid w:val="006509C3"/>
    <w:rsid w:val="00650F7E"/>
    <w:rsid w:val="00653F76"/>
    <w:rsid w:val="00654F18"/>
    <w:rsid w:val="00656C5E"/>
    <w:rsid w:val="00660FA3"/>
    <w:rsid w:val="006610F9"/>
    <w:rsid w:val="00662104"/>
    <w:rsid w:val="00662301"/>
    <w:rsid w:val="00662BEB"/>
    <w:rsid w:val="006648CF"/>
    <w:rsid w:val="00665FD7"/>
    <w:rsid w:val="00666573"/>
    <w:rsid w:val="00670E09"/>
    <w:rsid w:val="00671D26"/>
    <w:rsid w:val="006749EC"/>
    <w:rsid w:val="00675C0D"/>
    <w:rsid w:val="006800DA"/>
    <w:rsid w:val="006803F7"/>
    <w:rsid w:val="0068093B"/>
    <w:rsid w:val="006819F4"/>
    <w:rsid w:val="00682BD2"/>
    <w:rsid w:val="0068638E"/>
    <w:rsid w:val="00692147"/>
    <w:rsid w:val="00696587"/>
    <w:rsid w:val="0069758E"/>
    <w:rsid w:val="00697D62"/>
    <w:rsid w:val="006A05B8"/>
    <w:rsid w:val="006A3C90"/>
    <w:rsid w:val="006A4526"/>
    <w:rsid w:val="006B13BD"/>
    <w:rsid w:val="006B6C45"/>
    <w:rsid w:val="006C2E3F"/>
    <w:rsid w:val="006C52C6"/>
    <w:rsid w:val="006C6CBA"/>
    <w:rsid w:val="006C79CF"/>
    <w:rsid w:val="006D06C4"/>
    <w:rsid w:val="006D263E"/>
    <w:rsid w:val="006D3FC0"/>
    <w:rsid w:val="006D4BEC"/>
    <w:rsid w:val="006D5064"/>
    <w:rsid w:val="006D6E55"/>
    <w:rsid w:val="006E1358"/>
    <w:rsid w:val="006E486C"/>
    <w:rsid w:val="006E694B"/>
    <w:rsid w:val="006E6D10"/>
    <w:rsid w:val="006E7923"/>
    <w:rsid w:val="006E7D12"/>
    <w:rsid w:val="006F13D8"/>
    <w:rsid w:val="006F22BE"/>
    <w:rsid w:val="006F3C60"/>
    <w:rsid w:val="006F587C"/>
    <w:rsid w:val="00702EF4"/>
    <w:rsid w:val="007037B1"/>
    <w:rsid w:val="007038B4"/>
    <w:rsid w:val="0070429C"/>
    <w:rsid w:val="00704B9C"/>
    <w:rsid w:val="00705F97"/>
    <w:rsid w:val="00706CC2"/>
    <w:rsid w:val="0070746E"/>
    <w:rsid w:val="007074DC"/>
    <w:rsid w:val="0071006A"/>
    <w:rsid w:val="00710EC5"/>
    <w:rsid w:val="00712D7C"/>
    <w:rsid w:val="007173E3"/>
    <w:rsid w:val="007175BC"/>
    <w:rsid w:val="00717897"/>
    <w:rsid w:val="0072040E"/>
    <w:rsid w:val="00720B4C"/>
    <w:rsid w:val="0072438D"/>
    <w:rsid w:val="00725A08"/>
    <w:rsid w:val="0072793A"/>
    <w:rsid w:val="00730C88"/>
    <w:rsid w:val="0073118C"/>
    <w:rsid w:val="007326ED"/>
    <w:rsid w:val="007341CE"/>
    <w:rsid w:val="00734501"/>
    <w:rsid w:val="00741EAF"/>
    <w:rsid w:val="00743973"/>
    <w:rsid w:val="00743C6E"/>
    <w:rsid w:val="0074411A"/>
    <w:rsid w:val="00752067"/>
    <w:rsid w:val="007559E4"/>
    <w:rsid w:val="00755A30"/>
    <w:rsid w:val="00757BD3"/>
    <w:rsid w:val="00761C33"/>
    <w:rsid w:val="00763989"/>
    <w:rsid w:val="007644AB"/>
    <w:rsid w:val="007647E0"/>
    <w:rsid w:val="00764B87"/>
    <w:rsid w:val="00766A1C"/>
    <w:rsid w:val="00773BDD"/>
    <w:rsid w:val="007747E1"/>
    <w:rsid w:val="00776199"/>
    <w:rsid w:val="0078026A"/>
    <w:rsid w:val="00781A10"/>
    <w:rsid w:val="00781A8F"/>
    <w:rsid w:val="0078346A"/>
    <w:rsid w:val="00783500"/>
    <w:rsid w:val="007871DC"/>
    <w:rsid w:val="00787216"/>
    <w:rsid w:val="00790A96"/>
    <w:rsid w:val="00793D29"/>
    <w:rsid w:val="0079467F"/>
    <w:rsid w:val="007968E9"/>
    <w:rsid w:val="007A0C62"/>
    <w:rsid w:val="007A1053"/>
    <w:rsid w:val="007A41E0"/>
    <w:rsid w:val="007B5377"/>
    <w:rsid w:val="007B5522"/>
    <w:rsid w:val="007B5882"/>
    <w:rsid w:val="007B7EE4"/>
    <w:rsid w:val="007C1C76"/>
    <w:rsid w:val="007C1E0F"/>
    <w:rsid w:val="007C2D9C"/>
    <w:rsid w:val="007C526F"/>
    <w:rsid w:val="007C5756"/>
    <w:rsid w:val="007D041B"/>
    <w:rsid w:val="007D5497"/>
    <w:rsid w:val="007E15DB"/>
    <w:rsid w:val="007E3368"/>
    <w:rsid w:val="007E4A22"/>
    <w:rsid w:val="007E55A2"/>
    <w:rsid w:val="007E593B"/>
    <w:rsid w:val="007F03B3"/>
    <w:rsid w:val="007F0BCB"/>
    <w:rsid w:val="007F0DC4"/>
    <w:rsid w:val="007F39EF"/>
    <w:rsid w:val="007F3EF6"/>
    <w:rsid w:val="007F4AD7"/>
    <w:rsid w:val="007F4ADC"/>
    <w:rsid w:val="008145E3"/>
    <w:rsid w:val="00814FDD"/>
    <w:rsid w:val="00817135"/>
    <w:rsid w:val="00820760"/>
    <w:rsid w:val="00822946"/>
    <w:rsid w:val="008254E4"/>
    <w:rsid w:val="008259AD"/>
    <w:rsid w:val="00826588"/>
    <w:rsid w:val="0083448B"/>
    <w:rsid w:val="008351D7"/>
    <w:rsid w:val="00837BCB"/>
    <w:rsid w:val="00843F7C"/>
    <w:rsid w:val="00847244"/>
    <w:rsid w:val="008505BC"/>
    <w:rsid w:val="00854132"/>
    <w:rsid w:val="0085654F"/>
    <w:rsid w:val="00857F50"/>
    <w:rsid w:val="00860236"/>
    <w:rsid w:val="008625FD"/>
    <w:rsid w:val="00865134"/>
    <w:rsid w:val="00865C02"/>
    <w:rsid w:val="00865DD4"/>
    <w:rsid w:val="008675EF"/>
    <w:rsid w:val="0087450A"/>
    <w:rsid w:val="00876750"/>
    <w:rsid w:val="00876B5F"/>
    <w:rsid w:val="00877450"/>
    <w:rsid w:val="00877523"/>
    <w:rsid w:val="00882C37"/>
    <w:rsid w:val="008830DE"/>
    <w:rsid w:val="00884A8B"/>
    <w:rsid w:val="00884EEC"/>
    <w:rsid w:val="0088593A"/>
    <w:rsid w:val="008901A6"/>
    <w:rsid w:val="00890952"/>
    <w:rsid w:val="008936A5"/>
    <w:rsid w:val="008961C0"/>
    <w:rsid w:val="0089654F"/>
    <w:rsid w:val="0089773E"/>
    <w:rsid w:val="008A2BDB"/>
    <w:rsid w:val="008A351B"/>
    <w:rsid w:val="008B2964"/>
    <w:rsid w:val="008B3609"/>
    <w:rsid w:val="008B4F93"/>
    <w:rsid w:val="008B6480"/>
    <w:rsid w:val="008C1CB0"/>
    <w:rsid w:val="008C5B4C"/>
    <w:rsid w:val="008C7ECF"/>
    <w:rsid w:val="008C7F51"/>
    <w:rsid w:val="008D06D9"/>
    <w:rsid w:val="008D1334"/>
    <w:rsid w:val="008D2656"/>
    <w:rsid w:val="008D3262"/>
    <w:rsid w:val="008D3B19"/>
    <w:rsid w:val="008D64C9"/>
    <w:rsid w:val="008E1799"/>
    <w:rsid w:val="008E26FD"/>
    <w:rsid w:val="008E3DA3"/>
    <w:rsid w:val="008E5B01"/>
    <w:rsid w:val="008E6FB3"/>
    <w:rsid w:val="008F1345"/>
    <w:rsid w:val="008F15C3"/>
    <w:rsid w:val="008F1E94"/>
    <w:rsid w:val="008F3828"/>
    <w:rsid w:val="008F45AB"/>
    <w:rsid w:val="008F5DE5"/>
    <w:rsid w:val="008F627A"/>
    <w:rsid w:val="008F62DA"/>
    <w:rsid w:val="0090272F"/>
    <w:rsid w:val="00904142"/>
    <w:rsid w:val="009052A9"/>
    <w:rsid w:val="00912684"/>
    <w:rsid w:val="00913613"/>
    <w:rsid w:val="00916BEC"/>
    <w:rsid w:val="0092188A"/>
    <w:rsid w:val="009223EA"/>
    <w:rsid w:val="0092294B"/>
    <w:rsid w:val="009232FD"/>
    <w:rsid w:val="00923D07"/>
    <w:rsid w:val="0092652A"/>
    <w:rsid w:val="00926B25"/>
    <w:rsid w:val="00932220"/>
    <w:rsid w:val="0093461D"/>
    <w:rsid w:val="00934972"/>
    <w:rsid w:val="00935FB3"/>
    <w:rsid w:val="00937B8C"/>
    <w:rsid w:val="00941E91"/>
    <w:rsid w:val="009426FD"/>
    <w:rsid w:val="00945717"/>
    <w:rsid w:val="00951EBE"/>
    <w:rsid w:val="00953F09"/>
    <w:rsid w:val="00960341"/>
    <w:rsid w:val="009603A0"/>
    <w:rsid w:val="0096049E"/>
    <w:rsid w:val="00964B86"/>
    <w:rsid w:val="00964BFD"/>
    <w:rsid w:val="00971F89"/>
    <w:rsid w:val="00973E44"/>
    <w:rsid w:val="0098184E"/>
    <w:rsid w:val="00983D20"/>
    <w:rsid w:val="00983FFE"/>
    <w:rsid w:val="009845EE"/>
    <w:rsid w:val="00992933"/>
    <w:rsid w:val="00993DBE"/>
    <w:rsid w:val="00996C91"/>
    <w:rsid w:val="009A210B"/>
    <w:rsid w:val="009A30A6"/>
    <w:rsid w:val="009A36E3"/>
    <w:rsid w:val="009A67EF"/>
    <w:rsid w:val="009A7C08"/>
    <w:rsid w:val="009B0B5E"/>
    <w:rsid w:val="009B2B36"/>
    <w:rsid w:val="009B471D"/>
    <w:rsid w:val="009B559E"/>
    <w:rsid w:val="009C0C18"/>
    <w:rsid w:val="009C1FDA"/>
    <w:rsid w:val="009C3A58"/>
    <w:rsid w:val="009C4455"/>
    <w:rsid w:val="009D1BCF"/>
    <w:rsid w:val="009D2435"/>
    <w:rsid w:val="009D4360"/>
    <w:rsid w:val="009D4C2D"/>
    <w:rsid w:val="009D668F"/>
    <w:rsid w:val="009E1CC1"/>
    <w:rsid w:val="009F18BD"/>
    <w:rsid w:val="009F4D69"/>
    <w:rsid w:val="009F57AA"/>
    <w:rsid w:val="009F78F9"/>
    <w:rsid w:val="00A059F7"/>
    <w:rsid w:val="00A079A8"/>
    <w:rsid w:val="00A10827"/>
    <w:rsid w:val="00A11587"/>
    <w:rsid w:val="00A12822"/>
    <w:rsid w:val="00A143D2"/>
    <w:rsid w:val="00A1464C"/>
    <w:rsid w:val="00A1499E"/>
    <w:rsid w:val="00A1678A"/>
    <w:rsid w:val="00A16FA1"/>
    <w:rsid w:val="00A20B28"/>
    <w:rsid w:val="00A21918"/>
    <w:rsid w:val="00A23847"/>
    <w:rsid w:val="00A32F72"/>
    <w:rsid w:val="00A3346C"/>
    <w:rsid w:val="00A33D8E"/>
    <w:rsid w:val="00A34BE2"/>
    <w:rsid w:val="00A35F3E"/>
    <w:rsid w:val="00A36776"/>
    <w:rsid w:val="00A402E8"/>
    <w:rsid w:val="00A41A59"/>
    <w:rsid w:val="00A4434A"/>
    <w:rsid w:val="00A44D34"/>
    <w:rsid w:val="00A45B5B"/>
    <w:rsid w:val="00A46D33"/>
    <w:rsid w:val="00A47E4D"/>
    <w:rsid w:val="00A522A1"/>
    <w:rsid w:val="00A52A88"/>
    <w:rsid w:val="00A52FAF"/>
    <w:rsid w:val="00A56448"/>
    <w:rsid w:val="00A5681A"/>
    <w:rsid w:val="00A65F90"/>
    <w:rsid w:val="00A67F30"/>
    <w:rsid w:val="00A711C8"/>
    <w:rsid w:val="00A72302"/>
    <w:rsid w:val="00A75075"/>
    <w:rsid w:val="00A7534E"/>
    <w:rsid w:val="00A806E7"/>
    <w:rsid w:val="00A82E88"/>
    <w:rsid w:val="00A83204"/>
    <w:rsid w:val="00A847F1"/>
    <w:rsid w:val="00A84C84"/>
    <w:rsid w:val="00A863D1"/>
    <w:rsid w:val="00A910EC"/>
    <w:rsid w:val="00A93DCA"/>
    <w:rsid w:val="00A95CE8"/>
    <w:rsid w:val="00AA26A1"/>
    <w:rsid w:val="00AA387C"/>
    <w:rsid w:val="00AA4C56"/>
    <w:rsid w:val="00AA6BC2"/>
    <w:rsid w:val="00AB209C"/>
    <w:rsid w:val="00AB2E21"/>
    <w:rsid w:val="00AB4AEE"/>
    <w:rsid w:val="00AC6F25"/>
    <w:rsid w:val="00AD0DAB"/>
    <w:rsid w:val="00AD138A"/>
    <w:rsid w:val="00AD21CA"/>
    <w:rsid w:val="00AD771C"/>
    <w:rsid w:val="00AE0992"/>
    <w:rsid w:val="00AE4FBA"/>
    <w:rsid w:val="00AE53D4"/>
    <w:rsid w:val="00AF1D73"/>
    <w:rsid w:val="00AF31BB"/>
    <w:rsid w:val="00AF6874"/>
    <w:rsid w:val="00AF6B08"/>
    <w:rsid w:val="00B00089"/>
    <w:rsid w:val="00B11453"/>
    <w:rsid w:val="00B11928"/>
    <w:rsid w:val="00B11D99"/>
    <w:rsid w:val="00B1358D"/>
    <w:rsid w:val="00B13958"/>
    <w:rsid w:val="00B13C8B"/>
    <w:rsid w:val="00B14DC5"/>
    <w:rsid w:val="00B224C1"/>
    <w:rsid w:val="00B246D7"/>
    <w:rsid w:val="00B252F4"/>
    <w:rsid w:val="00B25ED4"/>
    <w:rsid w:val="00B26C5E"/>
    <w:rsid w:val="00B27674"/>
    <w:rsid w:val="00B2778A"/>
    <w:rsid w:val="00B30008"/>
    <w:rsid w:val="00B323B1"/>
    <w:rsid w:val="00B34AF5"/>
    <w:rsid w:val="00B34C64"/>
    <w:rsid w:val="00B34D45"/>
    <w:rsid w:val="00B36516"/>
    <w:rsid w:val="00B36D18"/>
    <w:rsid w:val="00B409FE"/>
    <w:rsid w:val="00B41F16"/>
    <w:rsid w:val="00B42609"/>
    <w:rsid w:val="00B42D73"/>
    <w:rsid w:val="00B43DFA"/>
    <w:rsid w:val="00B443F5"/>
    <w:rsid w:val="00B50F1E"/>
    <w:rsid w:val="00B61612"/>
    <w:rsid w:val="00B61F89"/>
    <w:rsid w:val="00B63256"/>
    <w:rsid w:val="00B633A6"/>
    <w:rsid w:val="00B637A3"/>
    <w:rsid w:val="00B64B0B"/>
    <w:rsid w:val="00B66D3C"/>
    <w:rsid w:val="00B7006A"/>
    <w:rsid w:val="00B72FE0"/>
    <w:rsid w:val="00B74DA1"/>
    <w:rsid w:val="00B7539C"/>
    <w:rsid w:val="00B76DA8"/>
    <w:rsid w:val="00B8093F"/>
    <w:rsid w:val="00B86232"/>
    <w:rsid w:val="00B86583"/>
    <w:rsid w:val="00B9579B"/>
    <w:rsid w:val="00B963DF"/>
    <w:rsid w:val="00BA0F21"/>
    <w:rsid w:val="00BA786C"/>
    <w:rsid w:val="00BB51D5"/>
    <w:rsid w:val="00BB5E83"/>
    <w:rsid w:val="00BB6435"/>
    <w:rsid w:val="00BB7CF1"/>
    <w:rsid w:val="00BC1117"/>
    <w:rsid w:val="00BC5DCB"/>
    <w:rsid w:val="00BC63B0"/>
    <w:rsid w:val="00BD00AE"/>
    <w:rsid w:val="00BD0DF6"/>
    <w:rsid w:val="00BE162F"/>
    <w:rsid w:val="00BE3781"/>
    <w:rsid w:val="00BE4008"/>
    <w:rsid w:val="00BE77D6"/>
    <w:rsid w:val="00BF42CF"/>
    <w:rsid w:val="00BF4B32"/>
    <w:rsid w:val="00BF5F50"/>
    <w:rsid w:val="00C06F69"/>
    <w:rsid w:val="00C14A74"/>
    <w:rsid w:val="00C20E14"/>
    <w:rsid w:val="00C22D95"/>
    <w:rsid w:val="00C26349"/>
    <w:rsid w:val="00C26EB7"/>
    <w:rsid w:val="00C3110A"/>
    <w:rsid w:val="00C31DE6"/>
    <w:rsid w:val="00C336F7"/>
    <w:rsid w:val="00C34616"/>
    <w:rsid w:val="00C35DF2"/>
    <w:rsid w:val="00C37EB0"/>
    <w:rsid w:val="00C437D4"/>
    <w:rsid w:val="00C47344"/>
    <w:rsid w:val="00C47B14"/>
    <w:rsid w:val="00C50A82"/>
    <w:rsid w:val="00C54354"/>
    <w:rsid w:val="00C54558"/>
    <w:rsid w:val="00C63A2C"/>
    <w:rsid w:val="00C63A94"/>
    <w:rsid w:val="00C63B65"/>
    <w:rsid w:val="00C63FEC"/>
    <w:rsid w:val="00C73A1F"/>
    <w:rsid w:val="00C74AA0"/>
    <w:rsid w:val="00C827CD"/>
    <w:rsid w:val="00C83393"/>
    <w:rsid w:val="00C8430D"/>
    <w:rsid w:val="00C8595A"/>
    <w:rsid w:val="00C912DC"/>
    <w:rsid w:val="00C9485D"/>
    <w:rsid w:val="00C95A8B"/>
    <w:rsid w:val="00C97E90"/>
    <w:rsid w:val="00CA0E47"/>
    <w:rsid w:val="00CA379C"/>
    <w:rsid w:val="00CA4A04"/>
    <w:rsid w:val="00CA6B45"/>
    <w:rsid w:val="00CA778C"/>
    <w:rsid w:val="00CA7BE6"/>
    <w:rsid w:val="00CB10EE"/>
    <w:rsid w:val="00CB3776"/>
    <w:rsid w:val="00CB43CE"/>
    <w:rsid w:val="00CB794D"/>
    <w:rsid w:val="00CD053A"/>
    <w:rsid w:val="00CD230C"/>
    <w:rsid w:val="00CD2774"/>
    <w:rsid w:val="00CD3724"/>
    <w:rsid w:val="00CD642C"/>
    <w:rsid w:val="00CD7141"/>
    <w:rsid w:val="00CE7486"/>
    <w:rsid w:val="00CF03FB"/>
    <w:rsid w:val="00CF06C9"/>
    <w:rsid w:val="00CF1C0A"/>
    <w:rsid w:val="00CF278B"/>
    <w:rsid w:val="00CF2A41"/>
    <w:rsid w:val="00CF6DF6"/>
    <w:rsid w:val="00D02C24"/>
    <w:rsid w:val="00D032C5"/>
    <w:rsid w:val="00D05A1F"/>
    <w:rsid w:val="00D07AE9"/>
    <w:rsid w:val="00D1564C"/>
    <w:rsid w:val="00D219D4"/>
    <w:rsid w:val="00D22F61"/>
    <w:rsid w:val="00D244FF"/>
    <w:rsid w:val="00D2465B"/>
    <w:rsid w:val="00D24D1F"/>
    <w:rsid w:val="00D2504D"/>
    <w:rsid w:val="00D26ECE"/>
    <w:rsid w:val="00D27326"/>
    <w:rsid w:val="00D325C0"/>
    <w:rsid w:val="00D33615"/>
    <w:rsid w:val="00D355FA"/>
    <w:rsid w:val="00D41537"/>
    <w:rsid w:val="00D44D20"/>
    <w:rsid w:val="00D455CE"/>
    <w:rsid w:val="00D46A80"/>
    <w:rsid w:val="00D46B9F"/>
    <w:rsid w:val="00D47D78"/>
    <w:rsid w:val="00D53586"/>
    <w:rsid w:val="00D539CB"/>
    <w:rsid w:val="00D553F1"/>
    <w:rsid w:val="00D55524"/>
    <w:rsid w:val="00D5B74E"/>
    <w:rsid w:val="00D669DA"/>
    <w:rsid w:val="00D70A53"/>
    <w:rsid w:val="00D70D84"/>
    <w:rsid w:val="00D7129F"/>
    <w:rsid w:val="00D73559"/>
    <w:rsid w:val="00D74C4D"/>
    <w:rsid w:val="00D75893"/>
    <w:rsid w:val="00D843F7"/>
    <w:rsid w:val="00D844D4"/>
    <w:rsid w:val="00D84D43"/>
    <w:rsid w:val="00D85FE7"/>
    <w:rsid w:val="00D90490"/>
    <w:rsid w:val="00D90D4D"/>
    <w:rsid w:val="00D91231"/>
    <w:rsid w:val="00D932FA"/>
    <w:rsid w:val="00D93ED8"/>
    <w:rsid w:val="00D96694"/>
    <w:rsid w:val="00DA2A77"/>
    <w:rsid w:val="00DA3580"/>
    <w:rsid w:val="00DA5F0F"/>
    <w:rsid w:val="00DA5F23"/>
    <w:rsid w:val="00DB2E64"/>
    <w:rsid w:val="00DB51D6"/>
    <w:rsid w:val="00DB627B"/>
    <w:rsid w:val="00DB6AAF"/>
    <w:rsid w:val="00DB7420"/>
    <w:rsid w:val="00DC0328"/>
    <w:rsid w:val="00DC301F"/>
    <w:rsid w:val="00DC6571"/>
    <w:rsid w:val="00DD48D0"/>
    <w:rsid w:val="00DD6E03"/>
    <w:rsid w:val="00DD795F"/>
    <w:rsid w:val="00DE0028"/>
    <w:rsid w:val="00DE00FF"/>
    <w:rsid w:val="00DE23A3"/>
    <w:rsid w:val="00DE4334"/>
    <w:rsid w:val="00DE5EA0"/>
    <w:rsid w:val="00DF0E82"/>
    <w:rsid w:val="00DF2B5D"/>
    <w:rsid w:val="00DF5B37"/>
    <w:rsid w:val="00DF6CCD"/>
    <w:rsid w:val="00DF7785"/>
    <w:rsid w:val="00E00B2F"/>
    <w:rsid w:val="00E0249E"/>
    <w:rsid w:val="00E05056"/>
    <w:rsid w:val="00E05AA3"/>
    <w:rsid w:val="00E10639"/>
    <w:rsid w:val="00E10EA8"/>
    <w:rsid w:val="00E11D4D"/>
    <w:rsid w:val="00E130EE"/>
    <w:rsid w:val="00E17694"/>
    <w:rsid w:val="00E2426F"/>
    <w:rsid w:val="00E24EB6"/>
    <w:rsid w:val="00E258BA"/>
    <w:rsid w:val="00E262A3"/>
    <w:rsid w:val="00E305CC"/>
    <w:rsid w:val="00E31841"/>
    <w:rsid w:val="00E32657"/>
    <w:rsid w:val="00E33AC1"/>
    <w:rsid w:val="00E345BA"/>
    <w:rsid w:val="00E34B0E"/>
    <w:rsid w:val="00E35733"/>
    <w:rsid w:val="00E400BC"/>
    <w:rsid w:val="00E42DA1"/>
    <w:rsid w:val="00E446F0"/>
    <w:rsid w:val="00E47D96"/>
    <w:rsid w:val="00E505DA"/>
    <w:rsid w:val="00E51A10"/>
    <w:rsid w:val="00E5201A"/>
    <w:rsid w:val="00E559C1"/>
    <w:rsid w:val="00E56785"/>
    <w:rsid w:val="00E61481"/>
    <w:rsid w:val="00E6286E"/>
    <w:rsid w:val="00E63685"/>
    <w:rsid w:val="00E71765"/>
    <w:rsid w:val="00E724A1"/>
    <w:rsid w:val="00E745BA"/>
    <w:rsid w:val="00E74885"/>
    <w:rsid w:val="00E75283"/>
    <w:rsid w:val="00E75F90"/>
    <w:rsid w:val="00E83DEA"/>
    <w:rsid w:val="00E857B1"/>
    <w:rsid w:val="00E8599F"/>
    <w:rsid w:val="00E86209"/>
    <w:rsid w:val="00E8677E"/>
    <w:rsid w:val="00E868BA"/>
    <w:rsid w:val="00E87138"/>
    <w:rsid w:val="00E91074"/>
    <w:rsid w:val="00E916FC"/>
    <w:rsid w:val="00E951B5"/>
    <w:rsid w:val="00EA021C"/>
    <w:rsid w:val="00EA0366"/>
    <w:rsid w:val="00EA0E6F"/>
    <w:rsid w:val="00EA1956"/>
    <w:rsid w:val="00EA3F50"/>
    <w:rsid w:val="00EA5079"/>
    <w:rsid w:val="00EA5E87"/>
    <w:rsid w:val="00EA6F78"/>
    <w:rsid w:val="00EA72C6"/>
    <w:rsid w:val="00EB043E"/>
    <w:rsid w:val="00EB0D48"/>
    <w:rsid w:val="00EB4B32"/>
    <w:rsid w:val="00EB7735"/>
    <w:rsid w:val="00EC1F79"/>
    <w:rsid w:val="00EC376D"/>
    <w:rsid w:val="00EC52B6"/>
    <w:rsid w:val="00EC542E"/>
    <w:rsid w:val="00EC624F"/>
    <w:rsid w:val="00EC694F"/>
    <w:rsid w:val="00EC7380"/>
    <w:rsid w:val="00ED086C"/>
    <w:rsid w:val="00ED0957"/>
    <w:rsid w:val="00ED1135"/>
    <w:rsid w:val="00ED14FA"/>
    <w:rsid w:val="00ED2570"/>
    <w:rsid w:val="00ED2B4D"/>
    <w:rsid w:val="00ED488C"/>
    <w:rsid w:val="00ED4D8C"/>
    <w:rsid w:val="00ED580C"/>
    <w:rsid w:val="00EE0EF9"/>
    <w:rsid w:val="00EE1875"/>
    <w:rsid w:val="00EE44FA"/>
    <w:rsid w:val="00EF0648"/>
    <w:rsid w:val="00EF3CE3"/>
    <w:rsid w:val="00EF5DBE"/>
    <w:rsid w:val="00F012EF"/>
    <w:rsid w:val="00F01B09"/>
    <w:rsid w:val="00F023F4"/>
    <w:rsid w:val="00F128D5"/>
    <w:rsid w:val="00F23C8C"/>
    <w:rsid w:val="00F24F7A"/>
    <w:rsid w:val="00F27B9E"/>
    <w:rsid w:val="00F32180"/>
    <w:rsid w:val="00F35CFF"/>
    <w:rsid w:val="00F36F9F"/>
    <w:rsid w:val="00F37614"/>
    <w:rsid w:val="00F40203"/>
    <w:rsid w:val="00F408D0"/>
    <w:rsid w:val="00F40EFA"/>
    <w:rsid w:val="00F44113"/>
    <w:rsid w:val="00F449E5"/>
    <w:rsid w:val="00F51C38"/>
    <w:rsid w:val="00F5375D"/>
    <w:rsid w:val="00F574D1"/>
    <w:rsid w:val="00F579D4"/>
    <w:rsid w:val="00F57D99"/>
    <w:rsid w:val="00F60A17"/>
    <w:rsid w:val="00F65A1B"/>
    <w:rsid w:val="00F71380"/>
    <w:rsid w:val="00F713AA"/>
    <w:rsid w:val="00F73DB2"/>
    <w:rsid w:val="00F75125"/>
    <w:rsid w:val="00F81A41"/>
    <w:rsid w:val="00F82D15"/>
    <w:rsid w:val="00F842F8"/>
    <w:rsid w:val="00F85F80"/>
    <w:rsid w:val="00F863A8"/>
    <w:rsid w:val="00F87760"/>
    <w:rsid w:val="00F93C12"/>
    <w:rsid w:val="00F97429"/>
    <w:rsid w:val="00FA110F"/>
    <w:rsid w:val="00FA3F04"/>
    <w:rsid w:val="00FA6912"/>
    <w:rsid w:val="00FA7E13"/>
    <w:rsid w:val="00FB0144"/>
    <w:rsid w:val="00FB129D"/>
    <w:rsid w:val="00FB3F5D"/>
    <w:rsid w:val="00FB4DC7"/>
    <w:rsid w:val="00FB6797"/>
    <w:rsid w:val="00FC03C7"/>
    <w:rsid w:val="00FC3038"/>
    <w:rsid w:val="00FC4329"/>
    <w:rsid w:val="00FC43ED"/>
    <w:rsid w:val="00FC5BE1"/>
    <w:rsid w:val="00FC6592"/>
    <w:rsid w:val="00FC741A"/>
    <w:rsid w:val="00FD0067"/>
    <w:rsid w:val="00FD3CA0"/>
    <w:rsid w:val="00FD4E8A"/>
    <w:rsid w:val="00FD7780"/>
    <w:rsid w:val="00FE08AB"/>
    <w:rsid w:val="00FE0A3A"/>
    <w:rsid w:val="00FE36DF"/>
    <w:rsid w:val="00FF1BE4"/>
    <w:rsid w:val="00FF3226"/>
    <w:rsid w:val="01A523A7"/>
    <w:rsid w:val="033C5BC5"/>
    <w:rsid w:val="037FF6AA"/>
    <w:rsid w:val="0420178D"/>
    <w:rsid w:val="04A0E8F5"/>
    <w:rsid w:val="0533ED92"/>
    <w:rsid w:val="056D0B3B"/>
    <w:rsid w:val="07A2D561"/>
    <w:rsid w:val="080A18C6"/>
    <w:rsid w:val="08284720"/>
    <w:rsid w:val="08966583"/>
    <w:rsid w:val="09125670"/>
    <w:rsid w:val="0A2E9C7D"/>
    <w:rsid w:val="0A36E657"/>
    <w:rsid w:val="0AEA8305"/>
    <w:rsid w:val="0BD2B6B8"/>
    <w:rsid w:val="0C92A0A7"/>
    <w:rsid w:val="0D955D9B"/>
    <w:rsid w:val="0DFAE7C1"/>
    <w:rsid w:val="0EB92834"/>
    <w:rsid w:val="0FB63973"/>
    <w:rsid w:val="0FEB5EA3"/>
    <w:rsid w:val="0FFCCDD8"/>
    <w:rsid w:val="105397CF"/>
    <w:rsid w:val="10A9FC66"/>
    <w:rsid w:val="10B6E11F"/>
    <w:rsid w:val="12641F28"/>
    <w:rsid w:val="12A6ACA5"/>
    <w:rsid w:val="12BB4A6C"/>
    <w:rsid w:val="12D0E7FB"/>
    <w:rsid w:val="1376C63D"/>
    <w:rsid w:val="138B8345"/>
    <w:rsid w:val="1407AA3E"/>
    <w:rsid w:val="149B19D1"/>
    <w:rsid w:val="14BE62CD"/>
    <w:rsid w:val="14D21F91"/>
    <w:rsid w:val="15CC52EF"/>
    <w:rsid w:val="162B2789"/>
    <w:rsid w:val="17F4A8E7"/>
    <w:rsid w:val="18034D99"/>
    <w:rsid w:val="180B1E04"/>
    <w:rsid w:val="18962472"/>
    <w:rsid w:val="199FB4C8"/>
    <w:rsid w:val="19B716BD"/>
    <w:rsid w:val="1AEED480"/>
    <w:rsid w:val="1B535FE4"/>
    <w:rsid w:val="1B8DF849"/>
    <w:rsid w:val="1B9CC9E3"/>
    <w:rsid w:val="1C31A5FC"/>
    <w:rsid w:val="1CF44725"/>
    <w:rsid w:val="1E240A29"/>
    <w:rsid w:val="1E785E2B"/>
    <w:rsid w:val="1EBDAC80"/>
    <w:rsid w:val="1EC014C3"/>
    <w:rsid w:val="20EC863A"/>
    <w:rsid w:val="219A87F5"/>
    <w:rsid w:val="21D72501"/>
    <w:rsid w:val="229892B0"/>
    <w:rsid w:val="22A6A146"/>
    <w:rsid w:val="22FF470C"/>
    <w:rsid w:val="231EF661"/>
    <w:rsid w:val="23C0B004"/>
    <w:rsid w:val="242B1768"/>
    <w:rsid w:val="246D24C2"/>
    <w:rsid w:val="24CBC80D"/>
    <w:rsid w:val="2512A463"/>
    <w:rsid w:val="25D6DAF1"/>
    <w:rsid w:val="262A1F34"/>
    <w:rsid w:val="26328346"/>
    <w:rsid w:val="26B4D2DE"/>
    <w:rsid w:val="26F67F72"/>
    <w:rsid w:val="274A8CE7"/>
    <w:rsid w:val="2751E1FA"/>
    <w:rsid w:val="27810A69"/>
    <w:rsid w:val="27F2FEFC"/>
    <w:rsid w:val="280BEFCC"/>
    <w:rsid w:val="2883789F"/>
    <w:rsid w:val="28928867"/>
    <w:rsid w:val="29AA09E4"/>
    <w:rsid w:val="2A288F50"/>
    <w:rsid w:val="2AD728C9"/>
    <w:rsid w:val="2B50F393"/>
    <w:rsid w:val="2B51444C"/>
    <w:rsid w:val="2B71610B"/>
    <w:rsid w:val="2B8EB9E2"/>
    <w:rsid w:val="2BD6AB25"/>
    <w:rsid w:val="2C3E16D3"/>
    <w:rsid w:val="2FEBFD85"/>
    <w:rsid w:val="30D020B6"/>
    <w:rsid w:val="315F8ECD"/>
    <w:rsid w:val="3189CFA4"/>
    <w:rsid w:val="3277A401"/>
    <w:rsid w:val="3278DCFE"/>
    <w:rsid w:val="3318298B"/>
    <w:rsid w:val="333AB4F6"/>
    <w:rsid w:val="33816171"/>
    <w:rsid w:val="33B60934"/>
    <w:rsid w:val="33BAA788"/>
    <w:rsid w:val="33EB3C3D"/>
    <w:rsid w:val="34047DF3"/>
    <w:rsid w:val="3419B974"/>
    <w:rsid w:val="35060865"/>
    <w:rsid w:val="36AE2E4B"/>
    <w:rsid w:val="373BD28B"/>
    <w:rsid w:val="3808F0F0"/>
    <w:rsid w:val="38BBAACF"/>
    <w:rsid w:val="3958427E"/>
    <w:rsid w:val="39E0AC56"/>
    <w:rsid w:val="3A42E8FB"/>
    <w:rsid w:val="3ADBD4B7"/>
    <w:rsid w:val="3B10C470"/>
    <w:rsid w:val="3BAA13F0"/>
    <w:rsid w:val="3D5C375C"/>
    <w:rsid w:val="3E43705C"/>
    <w:rsid w:val="3F8B6486"/>
    <w:rsid w:val="3FE43593"/>
    <w:rsid w:val="407792B1"/>
    <w:rsid w:val="40E1DD0B"/>
    <w:rsid w:val="40F3E2D5"/>
    <w:rsid w:val="41088B41"/>
    <w:rsid w:val="41524B62"/>
    <w:rsid w:val="4166290A"/>
    <w:rsid w:val="41DA712D"/>
    <w:rsid w:val="41F86092"/>
    <w:rsid w:val="420FC287"/>
    <w:rsid w:val="4255B595"/>
    <w:rsid w:val="441EE81F"/>
    <w:rsid w:val="4561E3D0"/>
    <w:rsid w:val="458A53C6"/>
    <w:rsid w:val="47CF588E"/>
    <w:rsid w:val="48182123"/>
    <w:rsid w:val="4903C22E"/>
    <w:rsid w:val="4A320390"/>
    <w:rsid w:val="4A6FA56C"/>
    <w:rsid w:val="4AE1F8CD"/>
    <w:rsid w:val="4B6558E7"/>
    <w:rsid w:val="4B6FD28C"/>
    <w:rsid w:val="4C487F36"/>
    <w:rsid w:val="4C9B89CE"/>
    <w:rsid w:val="4D3C3C72"/>
    <w:rsid w:val="4DF7A501"/>
    <w:rsid w:val="4E18CD47"/>
    <w:rsid w:val="4ED1221E"/>
    <w:rsid w:val="4EDB69E6"/>
    <w:rsid w:val="4EE26002"/>
    <w:rsid w:val="4F9DD32B"/>
    <w:rsid w:val="50F5254E"/>
    <w:rsid w:val="5103EF36"/>
    <w:rsid w:val="519E4E9D"/>
    <w:rsid w:val="5207F897"/>
    <w:rsid w:val="5270C454"/>
    <w:rsid w:val="52FCEA7A"/>
    <w:rsid w:val="53214E39"/>
    <w:rsid w:val="54978BEB"/>
    <w:rsid w:val="54EB5980"/>
    <w:rsid w:val="55A86516"/>
    <w:rsid w:val="569D1276"/>
    <w:rsid w:val="56B875BB"/>
    <w:rsid w:val="572FD613"/>
    <w:rsid w:val="574448F9"/>
    <w:rsid w:val="57C3F134"/>
    <w:rsid w:val="58EB61E4"/>
    <w:rsid w:val="59018C01"/>
    <w:rsid w:val="5990CF9D"/>
    <w:rsid w:val="5997C009"/>
    <w:rsid w:val="5B9BA505"/>
    <w:rsid w:val="5C17A69A"/>
    <w:rsid w:val="5D6FBC35"/>
    <w:rsid w:val="5DBB9DD9"/>
    <w:rsid w:val="5FFEE231"/>
    <w:rsid w:val="60356886"/>
    <w:rsid w:val="608D1132"/>
    <w:rsid w:val="60BFA134"/>
    <w:rsid w:val="61C81D6C"/>
    <w:rsid w:val="61DDF30B"/>
    <w:rsid w:val="62A38272"/>
    <w:rsid w:val="63EE0D81"/>
    <w:rsid w:val="64BA2FC7"/>
    <w:rsid w:val="64EFB14C"/>
    <w:rsid w:val="6559B80F"/>
    <w:rsid w:val="65EB01A8"/>
    <w:rsid w:val="661080A4"/>
    <w:rsid w:val="67475A04"/>
    <w:rsid w:val="67E3B729"/>
    <w:rsid w:val="68653140"/>
    <w:rsid w:val="68DE9A5F"/>
    <w:rsid w:val="69412217"/>
    <w:rsid w:val="69E395DD"/>
    <w:rsid w:val="6AA37241"/>
    <w:rsid w:val="6AD0A537"/>
    <w:rsid w:val="6B21B696"/>
    <w:rsid w:val="6B488DF5"/>
    <w:rsid w:val="6B67122C"/>
    <w:rsid w:val="6B9A68FE"/>
    <w:rsid w:val="6DC1BB73"/>
    <w:rsid w:val="6EB06C58"/>
    <w:rsid w:val="6EF9AB0C"/>
    <w:rsid w:val="6EF9D52C"/>
    <w:rsid w:val="6F120920"/>
    <w:rsid w:val="70392289"/>
    <w:rsid w:val="704005BC"/>
    <w:rsid w:val="71310CCD"/>
    <w:rsid w:val="717F3377"/>
    <w:rsid w:val="71CE6725"/>
    <w:rsid w:val="71D5FBAB"/>
    <w:rsid w:val="7204E00D"/>
    <w:rsid w:val="722BEEF9"/>
    <w:rsid w:val="73647D82"/>
    <w:rsid w:val="743C0E0F"/>
    <w:rsid w:val="746DA1B9"/>
    <w:rsid w:val="7484078F"/>
    <w:rsid w:val="74B90F17"/>
    <w:rsid w:val="74F29958"/>
    <w:rsid w:val="75189932"/>
    <w:rsid w:val="75D5842C"/>
    <w:rsid w:val="78079544"/>
    <w:rsid w:val="78D9F423"/>
    <w:rsid w:val="790B23FF"/>
    <w:rsid w:val="7995E3DC"/>
    <w:rsid w:val="7A61A080"/>
    <w:rsid w:val="7ACD98EE"/>
    <w:rsid w:val="7AD49110"/>
    <w:rsid w:val="7B2D8FF5"/>
    <w:rsid w:val="7D114C9D"/>
    <w:rsid w:val="7D3CAFCA"/>
    <w:rsid w:val="7E320D12"/>
    <w:rsid w:val="7E4219E3"/>
    <w:rsid w:val="7F08DE6A"/>
    <w:rsid w:val="7F90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984F"/>
  <w15:chartTrackingRefBased/>
  <w15:docId w15:val="{1591ADD3-F0E6-4535-A739-1FFD91E8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33"/>
    <w:pPr>
      <w:keepLines/>
      <w:spacing w:after="120"/>
      <w:outlineLvl w:val="1"/>
    </w:pPr>
    <w:rPr>
      <w:rFonts w:ascii="Franklin Gothic Book" w:eastAsiaTheme="majorEastAsia" w:hAnsi="Franklin Gothic Book" w:cstheme="majorBidi"/>
      <w:sz w:val="24"/>
      <w:szCs w:val="24"/>
    </w:rPr>
  </w:style>
  <w:style w:type="paragraph" w:styleId="Heading1">
    <w:name w:val="heading 1"/>
    <w:basedOn w:val="Style1"/>
    <w:next w:val="Normal"/>
    <w:link w:val="Heading1Char"/>
    <w:uiPriority w:val="9"/>
    <w:qFormat/>
    <w:rsid w:val="003F35B3"/>
    <w:pPr>
      <w:ind w:firstLine="0"/>
      <w:outlineLvl w:val="0"/>
    </w:pPr>
    <w:rPr>
      <w:color w:val="263F6A" w:themeColor="accent1"/>
    </w:rPr>
  </w:style>
  <w:style w:type="paragraph" w:styleId="Heading2">
    <w:name w:val="heading 2"/>
    <w:aliases w:val="Key Points"/>
    <w:basedOn w:val="Normal"/>
    <w:next w:val="Normal"/>
    <w:link w:val="Heading2Char"/>
    <w:uiPriority w:val="9"/>
    <w:unhideWhenUsed/>
    <w:qFormat/>
    <w:rsid w:val="00B8093F"/>
    <w:rPr>
      <w:rFonts w:ascii="Franklin Gothic Demi Cond" w:hAnsi="Franklin Gothic Demi Cond"/>
      <w:color w:val="263F6A" w:themeColor="accent1"/>
      <w:szCs w:val="26"/>
    </w:rPr>
  </w:style>
  <w:style w:type="paragraph" w:styleId="Heading3">
    <w:name w:val="heading 3"/>
    <w:aliases w:val="Call-out Text"/>
    <w:basedOn w:val="Normal"/>
    <w:next w:val="Normal"/>
    <w:link w:val="Heading3Char"/>
    <w:uiPriority w:val="9"/>
    <w:unhideWhenUsed/>
    <w:qFormat/>
    <w:rsid w:val="008E6FB3"/>
    <w:pPr>
      <w:jc w:val="center"/>
      <w:outlineLvl w:val="2"/>
    </w:pPr>
    <w:rPr>
      <w:rFonts w:ascii="Franklin Gothic Demi Cond" w:hAnsi="Franklin Gothic Demi Cond"/>
      <w:color w:val="3095B4" w:themeColor="accent2"/>
      <w:kern w:val="24"/>
      <w:sz w:val="32"/>
      <w:szCs w:val="32"/>
    </w:rPr>
  </w:style>
  <w:style w:type="paragraph" w:styleId="Heading4">
    <w:name w:val="heading 4"/>
    <w:aliases w:val="Footer Text"/>
    <w:basedOn w:val="Normal"/>
    <w:next w:val="Normal"/>
    <w:link w:val="Heading4Char"/>
    <w:uiPriority w:val="9"/>
    <w:unhideWhenUsed/>
    <w:qFormat/>
    <w:rsid w:val="004C4170"/>
    <w:pPr>
      <w:jc w:val="center"/>
      <w:outlineLvl w:val="3"/>
    </w:pPr>
    <w:rPr>
      <w:rFonts w:ascii="Franklin Gothic Medium Cond" w:hAnsi="Franklin Gothic Medium Cond"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D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07"/>
  </w:style>
  <w:style w:type="paragraph" w:styleId="Footer">
    <w:name w:val="footer"/>
    <w:basedOn w:val="Normal"/>
    <w:link w:val="FooterChar"/>
    <w:uiPriority w:val="99"/>
    <w:unhideWhenUsed/>
    <w:qFormat/>
    <w:rsid w:val="00566657"/>
    <w:pPr>
      <w:jc w:val="center"/>
    </w:pPr>
    <w:rPr>
      <w:rFonts w:ascii="Franklin Gothic Demi Cond" w:hAnsi="Franklin Gothic Demi Cond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566657"/>
    <w:rPr>
      <w:rFonts w:ascii="Franklin Gothic Demi Cond" w:eastAsiaTheme="majorEastAsia" w:hAnsi="Franklin Gothic Demi Cond" w:cstheme="majorBidi"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35B3"/>
    <w:rPr>
      <w:rFonts w:ascii="Franklin Gothic Demi Cond" w:eastAsiaTheme="majorEastAsia" w:hAnsi="Franklin Gothic Demi Cond" w:cstheme="majorBidi"/>
      <w:color w:val="263F6A" w:themeColor="accent1"/>
      <w:sz w:val="32"/>
      <w:szCs w:val="26"/>
    </w:rPr>
  </w:style>
  <w:style w:type="character" w:customStyle="1" w:styleId="Heading3Char">
    <w:name w:val="Heading 3 Char"/>
    <w:aliases w:val="Call-out Text Char"/>
    <w:basedOn w:val="DefaultParagraphFont"/>
    <w:link w:val="Heading3"/>
    <w:uiPriority w:val="9"/>
    <w:rsid w:val="008E6FB3"/>
    <w:rPr>
      <w:rFonts w:ascii="Franklin Gothic Demi Cond" w:eastAsiaTheme="majorEastAsia" w:hAnsi="Franklin Gothic Demi Cond" w:cstheme="majorBidi"/>
      <w:color w:val="3095B4" w:themeColor="accent2"/>
      <w:kern w:val="24"/>
      <w:sz w:val="32"/>
      <w:szCs w:val="32"/>
    </w:rPr>
  </w:style>
  <w:style w:type="character" w:customStyle="1" w:styleId="Heading2Char">
    <w:name w:val="Heading 2 Char"/>
    <w:aliases w:val="Key Points Char"/>
    <w:basedOn w:val="DefaultParagraphFont"/>
    <w:link w:val="Heading2"/>
    <w:uiPriority w:val="9"/>
    <w:rsid w:val="00B8093F"/>
    <w:rPr>
      <w:rFonts w:ascii="Franklin Gothic Demi Cond" w:eastAsiaTheme="majorEastAsia" w:hAnsi="Franklin Gothic Demi Cond" w:cstheme="majorBidi"/>
      <w:color w:val="263F6A" w:themeColor="accent1"/>
      <w:sz w:val="24"/>
      <w:szCs w:val="26"/>
    </w:rPr>
  </w:style>
  <w:style w:type="paragraph" w:styleId="ListParagraph">
    <w:name w:val="List Paragraph"/>
    <w:basedOn w:val="Normal"/>
    <w:uiPriority w:val="34"/>
    <w:rsid w:val="00923D07"/>
    <w:pPr>
      <w:ind w:left="720"/>
      <w:contextualSpacing/>
    </w:pPr>
  </w:style>
  <w:style w:type="paragraph" w:customStyle="1" w:styleId="Style1">
    <w:name w:val="Style1"/>
    <w:basedOn w:val="Heading2"/>
    <w:link w:val="Style1Char"/>
    <w:rsid w:val="00923D07"/>
    <w:pPr>
      <w:keepLines w:val="0"/>
      <w:spacing w:before="240"/>
      <w:ind w:hanging="2160"/>
    </w:pPr>
    <w:rPr>
      <w:color w:val="3095B4"/>
      <w:sz w:val="32"/>
    </w:rPr>
  </w:style>
  <w:style w:type="character" w:customStyle="1" w:styleId="Style1Char">
    <w:name w:val="Style1 Char"/>
    <w:basedOn w:val="Heading2Char"/>
    <w:link w:val="Style1"/>
    <w:rsid w:val="00923D07"/>
    <w:rPr>
      <w:rFonts w:ascii="Franklin Gothic Demi Cond" w:eastAsiaTheme="majorEastAsia" w:hAnsi="Franklin Gothic Demi Cond" w:cstheme="majorBidi"/>
      <w:color w:val="3095B4"/>
      <w:sz w:val="32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4C4170"/>
    <w:pPr>
      <w:spacing w:before="0" w:after="0"/>
      <w:ind w:left="86" w:hanging="86"/>
    </w:pPr>
    <w:rPr>
      <w:color w:val="FFFFFF" w:themeColor="background1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4C4170"/>
    <w:rPr>
      <w:rFonts w:ascii="Franklin Gothic Demi Cond" w:eastAsiaTheme="majorEastAsia" w:hAnsi="Franklin Gothic Demi Cond" w:cstheme="majorBidi"/>
      <w:color w:val="FFFFFF" w:themeColor="background1"/>
      <w:sz w:val="48"/>
      <w:szCs w:val="26"/>
    </w:rPr>
  </w:style>
  <w:style w:type="character" w:customStyle="1" w:styleId="Heading4Char">
    <w:name w:val="Heading 4 Char"/>
    <w:aliases w:val="Footer Text Char"/>
    <w:basedOn w:val="DefaultParagraphFont"/>
    <w:link w:val="Heading4"/>
    <w:uiPriority w:val="9"/>
    <w:rsid w:val="004C4170"/>
    <w:rPr>
      <w:rFonts w:ascii="Franklin Gothic Medium Cond" w:hAnsi="Franklin Gothic Medium Cond"/>
      <w:color w:val="FFFFFF" w:themeColor="background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7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E6"/>
    <w:rPr>
      <w:color w:val="605E5C"/>
      <w:shd w:val="clear" w:color="auto" w:fill="E1DFDD"/>
    </w:rPr>
  </w:style>
  <w:style w:type="paragraph" w:customStyle="1" w:styleId="MonthandYear">
    <w:name w:val="Month and Year"/>
    <w:basedOn w:val="Heading3"/>
    <w:link w:val="MonthandYearChar"/>
    <w:qFormat/>
    <w:rsid w:val="00B2778A"/>
    <w:rPr>
      <w:color w:val="FFFFFF" w:themeColor="background1"/>
    </w:rPr>
  </w:style>
  <w:style w:type="character" w:customStyle="1" w:styleId="MonthandYearChar">
    <w:name w:val="Month and Year Char"/>
    <w:basedOn w:val="Heading3Char"/>
    <w:link w:val="MonthandYear"/>
    <w:rsid w:val="00B2778A"/>
    <w:rPr>
      <w:rFonts w:ascii="Franklin Gothic Demi Cond" w:eastAsiaTheme="majorEastAsia" w:hAnsi="Franklin Gothic Demi Cond" w:cstheme="majorBidi"/>
      <w:color w:val="FFFFFF" w:themeColor="background1"/>
      <w:kern w:val="24"/>
      <w:sz w:val="32"/>
      <w:szCs w:val="32"/>
    </w:rPr>
  </w:style>
  <w:style w:type="paragraph" w:customStyle="1" w:styleId="ShortTitle">
    <w:name w:val="Short Title"/>
    <w:basedOn w:val="Header"/>
    <w:link w:val="ShortTitleChar"/>
    <w:qFormat/>
    <w:rsid w:val="009C4455"/>
    <w:pPr>
      <w:shd w:val="clear" w:color="auto" w:fill="263F6A" w:themeFill="accent1"/>
      <w:spacing w:before="120" w:line="360" w:lineRule="auto"/>
      <w:ind w:left="-720" w:right="-806" w:firstLine="720"/>
    </w:pPr>
    <w:rPr>
      <w:rFonts w:ascii="Franklin Gothic Demi Cond" w:hAnsi="Franklin Gothic Demi Cond"/>
      <w:color w:val="FFFFFF" w:themeColor="background1"/>
      <w:sz w:val="32"/>
      <w:szCs w:val="32"/>
    </w:rPr>
  </w:style>
  <w:style w:type="paragraph" w:customStyle="1" w:styleId="ChartTitle">
    <w:name w:val="Chart Title"/>
    <w:basedOn w:val="Normal"/>
    <w:link w:val="ChartTitleChar"/>
    <w:qFormat/>
    <w:rsid w:val="009C4455"/>
    <w:pPr>
      <w:jc w:val="center"/>
    </w:pPr>
    <w:rPr>
      <w:rFonts w:ascii="Franklin Gothic Demi Cond" w:hAnsi="Franklin Gothic Demi Cond"/>
      <w:sz w:val="28"/>
      <w:szCs w:val="28"/>
    </w:rPr>
  </w:style>
  <w:style w:type="character" w:customStyle="1" w:styleId="ShortTitleChar">
    <w:name w:val="Short Title Char"/>
    <w:basedOn w:val="HeaderChar"/>
    <w:link w:val="ShortTitle"/>
    <w:rsid w:val="009C4455"/>
    <w:rPr>
      <w:rFonts w:ascii="Franklin Gothic Demi Cond" w:eastAsiaTheme="majorEastAsia" w:hAnsi="Franklin Gothic Demi Cond" w:cstheme="majorBidi"/>
      <w:color w:val="FFFFFF" w:themeColor="background1"/>
      <w:sz w:val="32"/>
      <w:szCs w:val="32"/>
      <w:shd w:val="clear" w:color="auto" w:fill="263F6A" w:themeFill="accent1"/>
    </w:rPr>
  </w:style>
  <w:style w:type="character" w:customStyle="1" w:styleId="ChartTitleChar">
    <w:name w:val="Chart Title Char"/>
    <w:basedOn w:val="DefaultParagraphFont"/>
    <w:link w:val="ChartTitle"/>
    <w:rsid w:val="009C4455"/>
    <w:rPr>
      <w:rFonts w:ascii="Franklin Gothic Demi Cond" w:eastAsiaTheme="majorEastAsia" w:hAnsi="Franklin Gothic Demi Cond" w:cstheme="maj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34"/>
    <w:rPr>
      <w:rFonts w:ascii="Segoe UI" w:eastAsiaTheme="majorEastAsia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51C38"/>
    <w:pPr>
      <w:keepLines w:val="0"/>
      <w:widowControl w:val="0"/>
      <w:autoSpaceDE w:val="0"/>
      <w:autoSpaceDN w:val="0"/>
      <w:spacing w:after="0" w:line="240" w:lineRule="auto"/>
      <w:outlineLvl w:val="9"/>
    </w:pPr>
    <w:rPr>
      <w:rFonts w:eastAsia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F51C38"/>
    <w:rPr>
      <w:rFonts w:ascii="Franklin Gothic Book" w:eastAsia="Times New Roman" w:hAnsi="Franklin Gothic Book" w:cs="Times New Roman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4D45"/>
    <w:pPr>
      <w:keepLines w:val="0"/>
      <w:widowControl w:val="0"/>
      <w:autoSpaceDE w:val="0"/>
      <w:autoSpaceDN w:val="0"/>
      <w:spacing w:after="0" w:line="240" w:lineRule="auto"/>
      <w:outlineLvl w:val="9"/>
    </w:pPr>
    <w:rPr>
      <w:rFonts w:ascii="Arial Narrow" w:eastAsia="Arial Narrow" w:hAnsi="Arial Narrow" w:cs="Arial Narrow"/>
      <w:sz w:val="22"/>
      <w:szCs w:val="22"/>
    </w:rPr>
  </w:style>
  <w:style w:type="table" w:styleId="TableGrid">
    <w:name w:val="Table Grid"/>
    <w:basedOn w:val="TableNormal"/>
    <w:uiPriority w:val="39"/>
    <w:rsid w:val="0042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27139"/>
    <w:pPr>
      <w:spacing w:after="0" w:line="240" w:lineRule="auto"/>
    </w:pPr>
    <w:tblPr>
      <w:tblStyleRowBandSize w:val="1"/>
      <w:tblStyleColBandSize w:val="1"/>
      <w:tblBorders>
        <w:top w:val="single" w:sz="4" w:space="0" w:color="5D83C5" w:themeColor="accent1" w:themeTint="99"/>
        <w:left w:val="single" w:sz="4" w:space="0" w:color="5D83C5" w:themeColor="accent1" w:themeTint="99"/>
        <w:bottom w:val="single" w:sz="4" w:space="0" w:color="5D83C5" w:themeColor="accent1" w:themeTint="99"/>
        <w:right w:val="single" w:sz="4" w:space="0" w:color="5D83C5" w:themeColor="accent1" w:themeTint="99"/>
        <w:insideH w:val="single" w:sz="4" w:space="0" w:color="5D83C5" w:themeColor="accent1" w:themeTint="99"/>
        <w:insideV w:val="single" w:sz="4" w:space="0" w:color="5D83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F6A" w:themeColor="accent1"/>
          <w:left w:val="single" w:sz="4" w:space="0" w:color="263F6A" w:themeColor="accent1"/>
          <w:bottom w:val="single" w:sz="4" w:space="0" w:color="263F6A" w:themeColor="accent1"/>
          <w:right w:val="single" w:sz="4" w:space="0" w:color="263F6A" w:themeColor="accent1"/>
          <w:insideH w:val="nil"/>
          <w:insideV w:val="nil"/>
        </w:tcBorders>
        <w:shd w:val="clear" w:color="auto" w:fill="263F6A" w:themeFill="accent1"/>
      </w:tcPr>
    </w:tblStylePr>
    <w:tblStylePr w:type="lastRow">
      <w:rPr>
        <w:b/>
        <w:bCs/>
      </w:rPr>
      <w:tblPr/>
      <w:tcPr>
        <w:tcBorders>
          <w:top w:val="double" w:sz="4" w:space="0" w:color="263F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5EB" w:themeFill="accent1" w:themeFillTint="33"/>
      </w:tcPr>
    </w:tblStylePr>
    <w:tblStylePr w:type="band1Horz">
      <w:tblPr/>
      <w:tcPr>
        <w:shd w:val="clear" w:color="auto" w:fill="C9D5EB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31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1C1A"/>
    <w:rPr>
      <w:rFonts w:ascii="Franklin Gothic Book" w:eastAsiaTheme="majorEastAsia" w:hAnsi="Franklin Gothic Book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C1A"/>
    <w:rPr>
      <w:vertAlign w:val="superscript"/>
    </w:rPr>
  </w:style>
  <w:style w:type="paragraph" w:styleId="Revision">
    <w:name w:val="Revision"/>
    <w:hidden/>
    <w:uiPriority w:val="99"/>
    <w:semiHidden/>
    <w:rsid w:val="003226DC"/>
    <w:pPr>
      <w:spacing w:after="0" w:line="240" w:lineRule="auto"/>
    </w:pPr>
    <w:rPr>
      <w:rFonts w:ascii="Franklin Gothic Book" w:eastAsiaTheme="majorEastAsia" w:hAnsi="Franklin Gothic Book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16D"/>
    <w:rPr>
      <w:rFonts w:ascii="Franklin Gothic Book" w:eastAsiaTheme="majorEastAsia" w:hAnsi="Franklin Gothic Book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16D"/>
    <w:rPr>
      <w:rFonts w:ascii="Franklin Gothic Book" w:eastAsiaTheme="majorEastAsia" w:hAnsi="Franklin Gothic Book" w:cstheme="majorBidi"/>
      <w:b/>
      <w:bCs/>
      <w:sz w:val="20"/>
      <w:szCs w:val="20"/>
    </w:rPr>
  </w:style>
  <w:style w:type="paragraph" w:customStyle="1" w:styleId="Body">
    <w:name w:val="Body"/>
    <w:basedOn w:val="BodyText"/>
    <w:link w:val="BodyChar"/>
    <w:qFormat/>
    <w:rsid w:val="00B1358D"/>
    <w:rPr>
      <w:i w:val="0"/>
    </w:rPr>
  </w:style>
  <w:style w:type="character" w:customStyle="1" w:styleId="BodyChar">
    <w:name w:val="Body Char"/>
    <w:basedOn w:val="BodyTextChar"/>
    <w:link w:val="Body"/>
    <w:rsid w:val="00B1358D"/>
    <w:rPr>
      <w:rFonts w:ascii="Franklin Gothic Book" w:eastAsia="Times New Roman" w:hAnsi="Franklin Gothic Book" w:cs="Times New Roman"/>
      <w:i w:val="0"/>
      <w:iCs/>
      <w:sz w:val="24"/>
      <w:szCs w:val="24"/>
    </w:rPr>
  </w:style>
  <w:style w:type="paragraph" w:customStyle="1" w:styleId="paragraph">
    <w:name w:val="paragraph"/>
    <w:basedOn w:val="Normal"/>
    <w:rsid w:val="006C2E3F"/>
    <w:pPr>
      <w:keepLines w:val="0"/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C2E3F"/>
  </w:style>
  <w:style w:type="character" w:customStyle="1" w:styleId="eop">
    <w:name w:val="eop"/>
    <w:basedOn w:val="DefaultParagraphFont"/>
    <w:rsid w:val="006C2E3F"/>
  </w:style>
  <w:style w:type="paragraph" w:styleId="NormalWeb">
    <w:name w:val="Normal (Web)"/>
    <w:basedOn w:val="Normal"/>
    <w:uiPriority w:val="99"/>
    <w:semiHidden/>
    <w:unhideWhenUsed/>
    <w:rsid w:val="00757BD3"/>
    <w:pPr>
      <w:keepLines w:val="0"/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308">
          <w:marLeft w:val="36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healthvermont.gov%2Fsites%2Fdefault%2Ffiles%2Fdocument%2Fdsu-logic-model-templates.ppt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vermont.gov/sites/default/files/document/dsu-logic-models-overview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ermont Department of Health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3F6A"/>
      </a:accent1>
      <a:accent2>
        <a:srgbClr val="3095B4"/>
      </a:accent2>
      <a:accent3>
        <a:srgbClr val="B6BF0B"/>
      </a:accent3>
      <a:accent4>
        <a:srgbClr val="6A1A41"/>
      </a:accent4>
      <a:accent5>
        <a:srgbClr val="E17000"/>
      </a:accent5>
      <a:accent6>
        <a:srgbClr val="8B81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3F2B815CB444BFE3008BB1866A50" ma:contentTypeVersion="18" ma:contentTypeDescription="Create a new document." ma:contentTypeScope="" ma:versionID="fc895d48dd62b13c05ea5a0135ca3208">
  <xsd:schema xmlns:xsd="http://www.w3.org/2001/XMLSchema" xmlns:xs="http://www.w3.org/2001/XMLSchema" xmlns:p="http://schemas.microsoft.com/office/2006/metadata/properties" xmlns:ns1="http://schemas.microsoft.com/sharepoint/v3" xmlns:ns2="3d5db56a-5855-4c4a-92ff-ae3d567d2644" xmlns:ns3="714c761a-0397-4557-a278-b508635eab9d" targetNamespace="http://schemas.microsoft.com/office/2006/metadata/properties" ma:root="true" ma:fieldsID="17e52741339f66ed26741e3cefd53bfa" ns1:_="" ns2:_="" ns3:_="">
    <xsd:import namespace="http://schemas.microsoft.com/sharepoint/v3"/>
    <xsd:import namespace="3d5db56a-5855-4c4a-92ff-ae3d567d2644"/>
    <xsd:import namespace="714c761a-0397-4557-a278-b508635eab9d"/>
    <xsd:element name="properties">
      <xsd:complexType>
        <xsd:sequence>
          <xsd:element name="documentManagement">
            <xsd:complexType>
              <xsd:all>
                <xsd:element ref="ns2:PersonResponsi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Typeof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db56a-5855-4c4a-92ff-ae3d567d2644" elementFormDefault="qualified">
    <xsd:import namespace="http://schemas.microsoft.com/office/2006/documentManagement/types"/>
    <xsd:import namespace="http://schemas.microsoft.com/office/infopath/2007/PartnerControls"/>
    <xsd:element name="PersonResponsible" ma:index="8" nillable="true" ma:displayName="Person Responsible" ma:description="Person responsible for activity" ma:format="Dropdown" ma:internalName="PersonResponsibl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ofDocument" ma:index="23" nillable="true" ma:displayName="Type of Document" ma:format="Dropdown" ma:internalName="TypeofDocument">
      <xsd:simpleType>
        <xsd:union memberTypes="dms:Text">
          <xsd:simpleType>
            <xsd:restriction base="dms:Choice">
              <xsd:enumeration value="Template"/>
              <xsd:enumeration value="Working Document"/>
              <xsd:enumeration value="Reference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761a-0397-4557-a278-b508635ea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dccedb-5665-4c56-a024-71f6cc529207}" ma:internalName="TaxCatchAll" ma:showField="CatchAllData" ma:web="714c761a-0397-4557-a278-b508635ea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ersonResponsible xmlns="3d5db56a-5855-4c4a-92ff-ae3d567d2644" xsi:nil="true"/>
    <SharedWithUsers xmlns="714c761a-0397-4557-a278-b508635eab9d">
      <UserInfo>
        <DisplayName>VanDonsel, Anne</DisplayName>
        <AccountId>14</AccountId>
        <AccountType/>
      </UserInfo>
      <UserInfo>
        <DisplayName>Norton, James</DisplayName>
        <AccountId>146</AccountId>
        <AccountType/>
      </UserInfo>
    </SharedWithUsers>
    <lcf76f155ced4ddcb4097134ff3c332f xmlns="3d5db56a-5855-4c4a-92ff-ae3d567d2644">
      <Terms xmlns="http://schemas.microsoft.com/office/infopath/2007/PartnerControls"/>
    </lcf76f155ced4ddcb4097134ff3c332f>
    <TaxCatchAll xmlns="714c761a-0397-4557-a278-b508635eab9d" xsi:nil="true"/>
    <TypeofDocument xmlns="3d5db56a-5855-4c4a-92ff-ae3d567d26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50FB-6920-499E-91E8-53A055DE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db56a-5855-4c4a-92ff-ae3d567d2644"/>
    <ds:schemaRef ds:uri="714c761a-0397-4557-a278-b508635ea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FD2AF-DAAB-4245-8F32-41DDE4114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0904E-9774-408C-B168-562E4D0B26DA}">
  <ds:schemaRefs>
    <ds:schemaRef ds:uri="http://schemas.microsoft.com/sharepoint/v3"/>
    <ds:schemaRef ds:uri="http://purl.org/dc/terms/"/>
    <ds:schemaRef ds:uri="3d5db56a-5855-4c4a-92ff-ae3d567d2644"/>
    <ds:schemaRef ds:uri="714c761a-0397-4557-a278-b508635eab9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776116-485B-4D1A-8F7C-69977A3C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1164</Words>
  <Characters>6638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Grantee Evaluation Plan Template</vt:lpstr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Grantee Evaluation Plan Template</dc:title>
  <dc:subject/>
  <dc:creator>Vermont Department of Health</dc:creator>
  <cp:keywords/>
  <dc:description/>
  <cp:lastModifiedBy>Zoller, Jennifer</cp:lastModifiedBy>
  <cp:revision>2</cp:revision>
  <cp:lastPrinted>2019-06-19T01:50:00Z</cp:lastPrinted>
  <dcterms:created xsi:type="dcterms:W3CDTF">2024-01-11T20:15:00Z</dcterms:created>
  <dcterms:modified xsi:type="dcterms:W3CDTF">2024-01-11T20:15:00Z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0x010100633F3F2B815CB444BFE3008BB1866A50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