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AD0" w14:textId="17AB53DD" w:rsidR="009358C8" w:rsidRPr="00C179B6" w:rsidRDefault="008E76A4" w:rsidP="009358C8">
      <w:pPr>
        <w:pStyle w:val="Heading1"/>
      </w:pPr>
      <w:r>
        <w:t xml:space="preserve">Vermont </w:t>
      </w:r>
      <w:r w:rsidR="009953C8">
        <w:t>BIPOC Birthing Study</w:t>
      </w:r>
      <w:r w:rsidR="009358C8">
        <w:t xml:space="preserve"> </w:t>
      </w:r>
      <w:r w:rsidR="003C7B9B">
        <w:tab/>
      </w:r>
      <w:r w:rsidR="003C7B9B">
        <w:tab/>
      </w:r>
    </w:p>
    <w:p w14:paraId="770A983A" w14:textId="71E1B4E6" w:rsidR="009358C8" w:rsidRPr="007B5B51" w:rsidRDefault="003C7B9B" w:rsidP="00DA5584">
      <w:pPr>
        <w:pStyle w:val="Subtitle"/>
        <w:rPr>
          <w:sz w:val="26"/>
          <w:szCs w:val="26"/>
        </w:rPr>
      </w:pPr>
      <w:r w:rsidRPr="007B5B51">
        <w:rPr>
          <w:sz w:val="26"/>
          <w:szCs w:val="26"/>
        </w:rPr>
        <w:t>Centering Lived Experience and Advancing Maternal Health Equity</w:t>
      </w:r>
      <w:r w:rsidR="00F91DDD" w:rsidRPr="007B5B51">
        <w:rPr>
          <w:sz w:val="26"/>
          <w:szCs w:val="26"/>
        </w:rPr>
        <w:t xml:space="preserve">, </w:t>
      </w:r>
      <w:r w:rsidR="007B5B51" w:rsidRPr="007B5B51">
        <w:rPr>
          <w:sz w:val="26"/>
          <w:szCs w:val="26"/>
        </w:rPr>
        <w:t>11/2025</w:t>
      </w:r>
    </w:p>
    <w:p w14:paraId="07C14EE4" w14:textId="77777777" w:rsidR="00581DCE" w:rsidRPr="00581DCE" w:rsidRDefault="00581DCE" w:rsidP="00581DCE"/>
    <w:p w14:paraId="40FBB1A0" w14:textId="748344D0" w:rsidR="00932737" w:rsidRPr="00932737" w:rsidRDefault="0015194A" w:rsidP="0015194A">
      <w:r w:rsidRPr="0015194A">
        <w:t>The</w:t>
      </w:r>
      <w:r w:rsidR="00D46CD2">
        <w:t xml:space="preserve"> Black, Indige</w:t>
      </w:r>
      <w:r w:rsidR="00397922">
        <w:t>nous, and People of Color (</w:t>
      </w:r>
      <w:r w:rsidRPr="0015194A">
        <w:t>BIPOC</w:t>
      </w:r>
      <w:r w:rsidR="00397922">
        <w:t>)</w:t>
      </w:r>
      <w:r w:rsidRPr="0015194A">
        <w:t xml:space="preserve"> Birthing Study: Understanding Maternal Health Experiences in Vermont was designed to illuminate how birthing people of color experience maternal healthcare across the state. </w:t>
      </w:r>
      <w:hyperlink r:id="rId12" w:history="1">
        <w:r w:rsidR="00B311F8" w:rsidRPr="00BD3A55">
          <w:rPr>
            <w:rStyle w:val="Hyperlink"/>
          </w:rPr>
          <w:t>This study</w:t>
        </w:r>
      </w:hyperlink>
      <w:r w:rsidR="00B311F8">
        <w:t xml:space="preserve"> was </w:t>
      </w:r>
      <w:r w:rsidR="004F55B3">
        <w:t>conducted</w:t>
      </w:r>
      <w:r w:rsidR="00B311F8">
        <w:t xml:space="preserve"> in partnership with </w:t>
      </w:r>
      <w:r w:rsidR="00F86738">
        <w:t>T</w:t>
      </w:r>
      <w:r w:rsidR="00B311F8">
        <w:t>he Creative Discourse Group</w:t>
      </w:r>
      <w:r w:rsidR="00EE1DB7">
        <w:t>.</w:t>
      </w:r>
      <w:r w:rsidR="008400A6">
        <w:t xml:space="preserve"> Email questions</w:t>
      </w:r>
      <w:r w:rsidR="006532F3">
        <w:t xml:space="preserve"> </w:t>
      </w:r>
      <w:r w:rsidR="008400A6">
        <w:t xml:space="preserve">to </w:t>
      </w:r>
      <w:hyperlink r:id="rId13" w:history="1">
        <w:r w:rsidR="006532F3" w:rsidRPr="00955BB2">
          <w:rPr>
            <w:rStyle w:val="Hyperlink"/>
          </w:rPr>
          <w:t>ahs.vdhfchmhicontact@vermont.gov</w:t>
        </w:r>
      </w:hyperlink>
      <w:r w:rsidR="008400A6">
        <w:t>.</w:t>
      </w:r>
    </w:p>
    <w:p w14:paraId="12DA191A" w14:textId="0CEA7A36" w:rsidR="009A6F13" w:rsidRPr="00DD7BE5" w:rsidRDefault="00D51953" w:rsidP="00343CEE">
      <w:pPr>
        <w:pStyle w:val="Heading2"/>
      </w:pPr>
      <w:r w:rsidRPr="009B7F01">
        <w:rPr>
          <w:noProof/>
        </w:rPr>
        <w:drawing>
          <wp:anchor distT="0" distB="0" distL="114300" distR="114300" simplePos="0" relativeHeight="251658241" behindDoc="0" locked="0" layoutInCell="1" allowOverlap="1" wp14:anchorId="29CAA908" wp14:editId="65A16605">
            <wp:simplePos x="0" y="0"/>
            <wp:positionH relativeFrom="column">
              <wp:posOffset>-181155</wp:posOffset>
            </wp:positionH>
            <wp:positionV relativeFrom="paragraph">
              <wp:posOffset>411265</wp:posOffset>
            </wp:positionV>
            <wp:extent cx="914400" cy="914400"/>
            <wp:effectExtent l="0" t="0" r="0" b="0"/>
            <wp:wrapSquare wrapText="bothSides"/>
            <wp:docPr id="855884840" name="Graphic 9" descr="Lights On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84840" name="Graphic 9" descr="Lights On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EA">
        <w:t>Purpose of the Study</w:t>
      </w:r>
    </w:p>
    <w:p w14:paraId="675A3FF2" w14:textId="2D1E627D" w:rsidR="001F200B" w:rsidRDefault="001F200B" w:rsidP="001F200B">
      <w:pPr>
        <w:pStyle w:val="GraphicListbullets"/>
      </w:pPr>
      <w:r>
        <w:t>To understand the lived experiences of BIPOC birthing people in Vermont, whose perspectives are often absent from traditional maternal health data and decision-making processes.</w:t>
      </w:r>
    </w:p>
    <w:p w14:paraId="5DD65B49" w14:textId="42E97515" w:rsidR="00FE5C4D" w:rsidRDefault="001F200B" w:rsidP="001F200B">
      <w:pPr>
        <w:pStyle w:val="GraphicListbullets"/>
      </w:pPr>
      <w:r>
        <w:t>To build a qualitative foundation for Vermont’s maternal health system transformation, grounded in community voice and partnership.</w:t>
      </w:r>
    </w:p>
    <w:p w14:paraId="64157B7B" w14:textId="654C1930" w:rsidR="000E1259" w:rsidRPr="00DD7BE5" w:rsidRDefault="00D51953" w:rsidP="000E1259">
      <w:pPr>
        <w:pStyle w:val="Heading2"/>
      </w:pPr>
      <w:r w:rsidRPr="009B7F01">
        <w:rPr>
          <w:noProof/>
        </w:rPr>
        <w:drawing>
          <wp:anchor distT="0" distB="0" distL="114300" distR="114300" simplePos="0" relativeHeight="251658242" behindDoc="0" locked="0" layoutInCell="1" allowOverlap="1" wp14:anchorId="2A83BF3D" wp14:editId="58C3D6F4">
            <wp:simplePos x="0" y="0"/>
            <wp:positionH relativeFrom="column">
              <wp:posOffset>-163901</wp:posOffset>
            </wp:positionH>
            <wp:positionV relativeFrom="paragraph">
              <wp:posOffset>517789</wp:posOffset>
            </wp:positionV>
            <wp:extent cx="914400" cy="914400"/>
            <wp:effectExtent l="0" t="0" r="0" b="0"/>
            <wp:wrapSquare wrapText="bothSides"/>
            <wp:docPr id="158077683" name="Graphic 9" descr="Presentation with pie chart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7683" name="Graphic 9" descr="Presentation with pie chart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259">
        <w:t xml:space="preserve">Summary of </w:t>
      </w:r>
      <w:r w:rsidR="00840552">
        <w:t xml:space="preserve">Key </w:t>
      </w:r>
      <w:r w:rsidR="000E1259">
        <w:t>Findings</w:t>
      </w:r>
    </w:p>
    <w:p w14:paraId="272F0BFB" w14:textId="77933458" w:rsidR="000E1259" w:rsidRPr="009B7F01" w:rsidRDefault="00E551A6" w:rsidP="000E1259">
      <w:pPr>
        <w:pStyle w:val="GraphicListbullets"/>
      </w:pPr>
      <w:r w:rsidRPr="00E551A6">
        <w:t xml:space="preserve">Participants </w:t>
      </w:r>
      <w:r w:rsidR="00934CA7">
        <w:t>said</w:t>
      </w:r>
      <w:r w:rsidRPr="00E551A6">
        <w:t xml:space="preserve"> </w:t>
      </w:r>
      <w:r w:rsidR="00CA553A">
        <w:t xml:space="preserve">they </w:t>
      </w:r>
      <w:r w:rsidR="00A055C5">
        <w:t xml:space="preserve">didn’t </w:t>
      </w:r>
      <w:r w:rsidR="00934CA7">
        <w:t xml:space="preserve">always </w:t>
      </w:r>
      <w:r w:rsidR="00A055C5">
        <w:t>feel</w:t>
      </w:r>
      <w:r w:rsidR="00DC543E">
        <w:t xml:space="preserve"> </w:t>
      </w:r>
      <w:r w:rsidRPr="00E551A6">
        <w:t xml:space="preserve">heard, respected, or culturally understood, with some noting challenges related to communication, trust, and clarity around informed consent. </w:t>
      </w:r>
    </w:p>
    <w:p w14:paraId="6C24B886" w14:textId="29786C21" w:rsidR="002D3851" w:rsidRDefault="002D3851" w:rsidP="002D3851">
      <w:pPr>
        <w:pStyle w:val="GraphicListbullets"/>
      </w:pPr>
      <w:r>
        <w:t>Themes of fragmented care</w:t>
      </w:r>
      <w:r w:rsidR="00B57461">
        <w:t xml:space="preserve"> </w:t>
      </w:r>
      <w:r>
        <w:t xml:space="preserve">and underrepresentation in the workforce were consistent across </w:t>
      </w:r>
      <w:r w:rsidR="00B57461">
        <w:t>the data</w:t>
      </w:r>
      <w:r>
        <w:t>.</w:t>
      </w:r>
    </w:p>
    <w:p w14:paraId="4DD5A2DF" w14:textId="4B39C8B5" w:rsidR="000E1259" w:rsidRPr="009B7F01" w:rsidRDefault="002D3851" w:rsidP="002D3851">
      <w:pPr>
        <w:pStyle w:val="GraphicListbullets"/>
      </w:pPr>
      <w:r>
        <w:t xml:space="preserve">Despite challenges, participants expressed hope and a desire for change, offering insights </w:t>
      </w:r>
      <w:r w:rsidR="00D42727">
        <w:t>into</w:t>
      </w:r>
      <w:r>
        <w:t xml:space="preserve"> what respectful, safe, and empowering care could </w:t>
      </w:r>
      <w:r w:rsidR="00AE76B2">
        <w:t>be</w:t>
      </w:r>
      <w:r>
        <w:t>.</w:t>
      </w:r>
    </w:p>
    <w:p w14:paraId="0378F323" w14:textId="2EE073B6" w:rsidR="008365CB" w:rsidRPr="00DD7BE5" w:rsidRDefault="00D51953" w:rsidP="00343CEE">
      <w:pPr>
        <w:pStyle w:val="Heading2"/>
      </w:pPr>
      <w:r w:rsidRPr="00DD7BE5">
        <w:rPr>
          <w:noProof/>
        </w:rPr>
        <w:drawing>
          <wp:anchor distT="0" distB="0" distL="114300" distR="114300" simplePos="0" relativeHeight="251658240" behindDoc="0" locked="0" layoutInCell="1" allowOverlap="1" wp14:anchorId="08435CD8" wp14:editId="4F38804B">
            <wp:simplePos x="0" y="0"/>
            <wp:positionH relativeFrom="column">
              <wp:posOffset>-181155</wp:posOffset>
            </wp:positionH>
            <wp:positionV relativeFrom="paragraph">
              <wp:posOffset>527050</wp:posOffset>
            </wp:positionV>
            <wp:extent cx="914400" cy="914400"/>
            <wp:effectExtent l="0" t="0" r="0" b="0"/>
            <wp:wrapSquare wrapText="bothSides"/>
            <wp:docPr id="646261316" name="Graphic 9" descr="Clipboard Partially Checked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61316" name="Graphic 9" descr="Clipboard Partially Checked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140">
        <w:t>Call</w:t>
      </w:r>
      <w:r w:rsidR="00ED388C">
        <w:t>s</w:t>
      </w:r>
      <w:r w:rsidR="00384140">
        <w:t xml:space="preserve"> to Action</w:t>
      </w:r>
    </w:p>
    <w:p w14:paraId="5214439B" w14:textId="70274DCC" w:rsidR="006518F5" w:rsidRDefault="006518F5" w:rsidP="00993508">
      <w:pPr>
        <w:pStyle w:val="Heading3"/>
      </w:pPr>
      <w:r>
        <w:t>What you can do</w:t>
      </w:r>
    </w:p>
    <w:p w14:paraId="49226615" w14:textId="7D4929A1" w:rsidR="00993508" w:rsidRDefault="00993508" w:rsidP="00D51953">
      <w:pPr>
        <w:pStyle w:val="ListParagraph"/>
        <w:numPr>
          <w:ilvl w:val="3"/>
          <w:numId w:val="41"/>
        </w:numPr>
        <w:spacing w:before="0" w:after="0"/>
        <w:ind w:left="1710" w:hanging="637"/>
      </w:pPr>
      <w:r>
        <w:t xml:space="preserve">Join your </w:t>
      </w:r>
      <w:hyperlink r:id="rId20" w:history="1">
        <w:r w:rsidRPr="007E6881">
          <w:rPr>
            <w:rStyle w:val="Hyperlink"/>
          </w:rPr>
          <w:t xml:space="preserve">Regional </w:t>
        </w:r>
        <w:r w:rsidR="006149E0">
          <w:rPr>
            <w:rStyle w:val="Hyperlink"/>
          </w:rPr>
          <w:t>Perinatal Quality Collaborative (</w:t>
        </w:r>
        <w:r w:rsidRPr="007E6881">
          <w:rPr>
            <w:rStyle w:val="Hyperlink"/>
          </w:rPr>
          <w:t>PQC</w:t>
        </w:r>
      </w:hyperlink>
      <w:r w:rsidR="006149E0">
        <w:t>)</w:t>
      </w:r>
      <w:r>
        <w:t xml:space="preserve"> to support work in your community. </w:t>
      </w:r>
    </w:p>
    <w:p w14:paraId="6565320C" w14:textId="6F078214" w:rsidR="007E6881" w:rsidRPr="00993508" w:rsidRDefault="007E6881" w:rsidP="00D51953">
      <w:pPr>
        <w:pStyle w:val="ListParagraph"/>
        <w:numPr>
          <w:ilvl w:val="0"/>
          <w:numId w:val="41"/>
        </w:numPr>
        <w:tabs>
          <w:tab w:val="left" w:pos="1980"/>
        </w:tabs>
        <w:spacing w:before="0" w:after="0"/>
        <w:ind w:left="1710" w:hanging="637"/>
      </w:pPr>
      <w:hyperlink r:id="rId21" w:history="1">
        <w:r w:rsidRPr="00745FBC">
          <w:rPr>
            <w:rStyle w:val="Hyperlink"/>
          </w:rPr>
          <w:t xml:space="preserve">Stay </w:t>
        </w:r>
        <w:r w:rsidR="006B4C2C" w:rsidRPr="00745FBC">
          <w:rPr>
            <w:rStyle w:val="Hyperlink"/>
          </w:rPr>
          <w:t>connected</w:t>
        </w:r>
      </w:hyperlink>
      <w:r w:rsidR="004A4B89">
        <w:t xml:space="preserve"> </w:t>
      </w:r>
      <w:r w:rsidR="00602CF3">
        <w:t>via</w:t>
      </w:r>
      <w:r w:rsidR="004A4B89">
        <w:t xml:space="preserve"> Vermont’s Maternal Health Innovation work newsletter.</w:t>
      </w:r>
    </w:p>
    <w:p w14:paraId="0B7867F1" w14:textId="69D5E6E1" w:rsidR="006518F5" w:rsidRPr="00DD7BE5" w:rsidRDefault="006518F5" w:rsidP="003844EA">
      <w:pPr>
        <w:pStyle w:val="Heading3"/>
        <w:ind w:left="1620" w:hanging="270"/>
      </w:pPr>
      <w:r>
        <w:t>What we are doing</w:t>
      </w:r>
    </w:p>
    <w:p w14:paraId="128B9EDE" w14:textId="322BD3F5" w:rsidR="00321128" w:rsidRDefault="00321128" w:rsidP="00321128">
      <w:pPr>
        <w:pStyle w:val="GraphicListbullets"/>
      </w:pPr>
      <w:r>
        <w:t>Advanc</w:t>
      </w:r>
      <w:r w:rsidR="00992F55">
        <w:t>ing</w:t>
      </w:r>
      <w:r>
        <w:t xml:space="preserve"> system-level reforms to strengthen informed consent, provider communication, and equity-centered accountability.</w:t>
      </w:r>
    </w:p>
    <w:p w14:paraId="081599B0" w14:textId="63278237" w:rsidR="00562B3C" w:rsidRDefault="00321128" w:rsidP="00602CF3">
      <w:pPr>
        <w:pStyle w:val="GraphicListbullets"/>
      </w:pPr>
      <w:r>
        <w:t>Ensur</w:t>
      </w:r>
      <w:r w:rsidR="00992F55">
        <w:t>ing</w:t>
      </w:r>
      <w:r>
        <w:t xml:space="preserve"> BIPOC voices are embedded in ongoing maternal health planning, implementation, and evaluation to sustain progress and trust.</w:t>
      </w:r>
    </w:p>
    <w:sectPr w:rsidR="00562B3C" w:rsidSect="000A358D"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79CC" w14:textId="77777777" w:rsidR="00C830F0" w:rsidRDefault="00C830F0" w:rsidP="00932737">
      <w:r>
        <w:separator/>
      </w:r>
    </w:p>
    <w:p w14:paraId="24435377" w14:textId="77777777" w:rsidR="00C830F0" w:rsidRDefault="00C830F0" w:rsidP="00932737"/>
    <w:p w14:paraId="45E5B33A" w14:textId="77777777" w:rsidR="00C830F0" w:rsidRDefault="00C830F0" w:rsidP="00932737"/>
    <w:p w14:paraId="18199E5A" w14:textId="77777777" w:rsidR="00C830F0" w:rsidRDefault="00C830F0" w:rsidP="00932737"/>
    <w:p w14:paraId="29DC93DA" w14:textId="77777777" w:rsidR="00C830F0" w:rsidRDefault="00C830F0" w:rsidP="00932737"/>
    <w:p w14:paraId="0E20CBAB" w14:textId="77777777" w:rsidR="00C830F0" w:rsidRDefault="00C830F0" w:rsidP="00932737"/>
    <w:p w14:paraId="1B321ED0" w14:textId="77777777" w:rsidR="00C830F0" w:rsidRDefault="00C830F0" w:rsidP="00932737"/>
    <w:p w14:paraId="6CD4D42C" w14:textId="77777777" w:rsidR="00C830F0" w:rsidRDefault="00C830F0" w:rsidP="00932737"/>
  </w:endnote>
  <w:endnote w:type="continuationSeparator" w:id="0">
    <w:p w14:paraId="166131A4" w14:textId="77777777" w:rsidR="00C830F0" w:rsidRDefault="00C830F0" w:rsidP="00932737">
      <w:r>
        <w:continuationSeparator/>
      </w:r>
    </w:p>
    <w:p w14:paraId="29BA2DC2" w14:textId="77777777" w:rsidR="00C830F0" w:rsidRDefault="00C830F0" w:rsidP="00932737"/>
    <w:p w14:paraId="667A2266" w14:textId="77777777" w:rsidR="00C830F0" w:rsidRDefault="00C830F0" w:rsidP="00932737"/>
    <w:p w14:paraId="7686825C" w14:textId="77777777" w:rsidR="00C830F0" w:rsidRDefault="00C830F0" w:rsidP="00932737"/>
    <w:p w14:paraId="2144056D" w14:textId="77777777" w:rsidR="00C830F0" w:rsidRDefault="00C830F0" w:rsidP="00932737"/>
    <w:p w14:paraId="4990DFC5" w14:textId="77777777" w:rsidR="00C830F0" w:rsidRDefault="00C830F0" w:rsidP="00932737"/>
    <w:p w14:paraId="55E552BF" w14:textId="77777777" w:rsidR="00C830F0" w:rsidRDefault="00C830F0" w:rsidP="00932737"/>
    <w:p w14:paraId="59A43C7B" w14:textId="77777777" w:rsidR="00C830F0" w:rsidRDefault="00C830F0" w:rsidP="00932737"/>
  </w:endnote>
  <w:endnote w:type="continuationNotice" w:id="1">
    <w:p w14:paraId="02F3ED42" w14:textId="77777777" w:rsidR="00C830F0" w:rsidRDefault="00C830F0" w:rsidP="00932737"/>
    <w:p w14:paraId="62E1A97B" w14:textId="77777777" w:rsidR="00C830F0" w:rsidRDefault="00C830F0" w:rsidP="00932737"/>
    <w:p w14:paraId="062FCFD9" w14:textId="77777777" w:rsidR="00C830F0" w:rsidRDefault="00C830F0" w:rsidP="00932737"/>
    <w:p w14:paraId="73455B1F" w14:textId="77777777" w:rsidR="00C830F0" w:rsidRDefault="00C830F0" w:rsidP="00932737"/>
    <w:p w14:paraId="46C5A34E" w14:textId="77777777" w:rsidR="00C830F0" w:rsidRDefault="00C830F0" w:rsidP="00932737"/>
    <w:p w14:paraId="2716C8AB" w14:textId="77777777" w:rsidR="00C830F0" w:rsidRDefault="00C830F0" w:rsidP="00932737"/>
    <w:p w14:paraId="301D2017" w14:textId="77777777" w:rsidR="00C830F0" w:rsidRDefault="00C830F0" w:rsidP="00932737"/>
    <w:p w14:paraId="6864CF45" w14:textId="77777777" w:rsidR="00C830F0" w:rsidRDefault="00C830F0" w:rsidP="00932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6A4" w14:textId="5E96A1C5" w:rsidR="00014F68" w:rsidRPr="007222B3" w:rsidRDefault="00014F68">
    <w:pPr>
      <w:pStyle w:val="Footer"/>
      <w:rPr>
        <w:sz w:val="24"/>
        <w:szCs w:val="24"/>
      </w:rPr>
    </w:pPr>
    <w:r w:rsidRPr="00BF2009">
      <w:rPr>
        <w:noProof/>
        <w:sz w:val="24"/>
        <w:szCs w:val="24"/>
      </w:rPr>
      <w:drawing>
        <wp:anchor distT="0" distB="0" distL="114300" distR="114300" simplePos="0" relativeHeight="251658244" behindDoc="0" locked="0" layoutInCell="1" allowOverlap="0" wp14:anchorId="512316F6" wp14:editId="4A34BCD9">
          <wp:simplePos x="0" y="0"/>
          <wp:positionH relativeFrom="column">
            <wp:posOffset>4251960</wp:posOffset>
          </wp:positionH>
          <wp:positionV relativeFrom="page">
            <wp:posOffset>9208135</wp:posOffset>
          </wp:positionV>
          <wp:extent cx="1947672" cy="448056"/>
          <wp:effectExtent l="0" t="0" r="0" b="9525"/>
          <wp:wrapNone/>
          <wp:docPr id="1502938347" name="Picture 14" descr="Horizontal Vermont Department of Health logo with moon over mountain illustr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16130" name="Picture 14" descr="Horizontal Vermont Department of Health logo with moon over mountain illustratio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4767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009">
      <w:rPr>
        <w:sz w:val="24"/>
        <w:szCs w:val="24"/>
      </w:rPr>
      <w:t xml:space="preserve">Page </w:t>
    </w:r>
    <w:r w:rsidRPr="00BF2009">
      <w:rPr>
        <w:sz w:val="24"/>
        <w:szCs w:val="24"/>
      </w:rPr>
      <w:fldChar w:fldCharType="begin"/>
    </w:r>
    <w:r w:rsidRPr="00BF2009">
      <w:rPr>
        <w:sz w:val="24"/>
        <w:szCs w:val="24"/>
      </w:rPr>
      <w:instrText xml:space="preserve"> PAGE   \* MERGEFORMAT </w:instrText>
    </w:r>
    <w:r w:rsidRPr="00BF2009">
      <w:rPr>
        <w:sz w:val="24"/>
        <w:szCs w:val="24"/>
      </w:rPr>
      <w:fldChar w:fldCharType="separate"/>
    </w:r>
    <w:r w:rsidRPr="00BF2009">
      <w:rPr>
        <w:sz w:val="24"/>
        <w:szCs w:val="24"/>
      </w:rPr>
      <w:t>3</w:t>
    </w:r>
    <w:r w:rsidRPr="00BF2009">
      <w:rPr>
        <w:sz w:val="24"/>
        <w:szCs w:val="24"/>
      </w:rPr>
      <w:fldChar w:fldCharType="end"/>
    </w:r>
    <w:r w:rsidRPr="00BF2009">
      <w:rPr>
        <w:sz w:val="24"/>
        <w:szCs w:val="24"/>
      </w:rPr>
      <w:t xml:space="preserve"> |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"Heading 1" </w:instrText>
    </w:r>
    <w:r>
      <w:rPr>
        <w:sz w:val="24"/>
        <w:szCs w:val="24"/>
      </w:rPr>
      <w:fldChar w:fldCharType="separate"/>
    </w:r>
    <w:r w:rsidR="007B5B51">
      <w:rPr>
        <w:noProof/>
        <w:sz w:val="24"/>
        <w:szCs w:val="24"/>
      </w:rPr>
      <w:t>Vermont BIPOC Birthing Study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B2EA" w14:textId="24A45F65" w:rsidR="007D3221" w:rsidRPr="00B9252C" w:rsidRDefault="000A358D" w:rsidP="00B9252C">
    <w:pPr>
      <w:pStyle w:val="Footer"/>
    </w:pPr>
    <w:r w:rsidRPr="00C9618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0" wp14:anchorId="50EC7E08" wp14:editId="1BABD8AB">
              <wp:simplePos x="0" y="0"/>
              <wp:positionH relativeFrom="margin">
                <wp:posOffset>537210</wp:posOffset>
              </wp:positionH>
              <wp:positionV relativeFrom="bottomMargin">
                <wp:posOffset>-16510</wp:posOffset>
              </wp:positionV>
              <wp:extent cx="3429000" cy="575945"/>
              <wp:effectExtent l="0" t="0" r="0" b="0"/>
              <wp:wrapNone/>
              <wp:docPr id="114525393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B28C0" w14:textId="77777777" w:rsidR="000A358D" w:rsidRPr="00F54985" w:rsidRDefault="000A358D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40"/>
                              <w:szCs w:val="40"/>
                            </w:rPr>
                          </w:pPr>
                          <w:r w:rsidRPr="00F54985"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40"/>
                              <w:szCs w:val="40"/>
                            </w:rPr>
                            <w:t>HealthVermont.gov</w:t>
                          </w:r>
                        </w:p>
                        <w:p w14:paraId="7E87390B" w14:textId="77777777" w:rsidR="000A358D" w:rsidRPr="00F54985" w:rsidRDefault="000A358D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28"/>
                              <w:szCs w:val="28"/>
                            </w:rPr>
                          </w:pPr>
                          <w:r w:rsidRPr="00F54985"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28"/>
                              <w:szCs w:val="28"/>
                            </w:rPr>
                            <w:t>802-863-7200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C7E0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42.3pt;margin-top:-1.3pt;width:270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" o:allowoverlap="f" filled="f" stroked="f">
              <v:textbox>
                <w:txbxContent>
                  <w:p w14:paraId="5EEB28C0" w14:textId="77777777" w:rsidR="000A358D" w:rsidRPr="00F54985" w:rsidRDefault="000A358D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40"/>
                        <w:szCs w:val="40"/>
                      </w:rPr>
                    </w:pPr>
                    <w:r w:rsidRPr="00F54985"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40"/>
                        <w:szCs w:val="40"/>
                      </w:rPr>
                      <w:t>HealthVermont.gov</w:t>
                    </w:r>
                  </w:p>
                  <w:p w14:paraId="7E87390B" w14:textId="77777777" w:rsidR="000A358D" w:rsidRPr="00F54985" w:rsidRDefault="000A358D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28"/>
                        <w:szCs w:val="28"/>
                      </w:rPr>
                    </w:pPr>
                    <w:r w:rsidRPr="00F54985"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28"/>
                        <w:szCs w:val="28"/>
                      </w:rPr>
                      <w:t>802-863-7200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0" wp14:anchorId="2AA3D0D8" wp14:editId="698FB533">
          <wp:simplePos x="0" y="0"/>
          <wp:positionH relativeFrom="column">
            <wp:posOffset>-138430</wp:posOffset>
          </wp:positionH>
          <wp:positionV relativeFrom="page">
            <wp:posOffset>9144000</wp:posOffset>
          </wp:positionV>
          <wp:extent cx="585216" cy="585216"/>
          <wp:effectExtent l="0" t="0" r="5715" b="5715"/>
          <wp:wrapNone/>
          <wp:docPr id="2002709098" name="Picture 17" descr="Qr code linking to HealthVermont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45655" name="Picture 17" descr="Qr code linking to HealthVermont.gov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1520">
      <w:rPr>
        <w:noProof/>
      </w:rPr>
      <w:drawing>
        <wp:anchor distT="0" distB="0" distL="114300" distR="114300" simplePos="0" relativeHeight="251658241" behindDoc="0" locked="1" layoutInCell="1" allowOverlap="0" wp14:anchorId="49275159" wp14:editId="0468ABC9">
          <wp:simplePos x="0" y="0"/>
          <wp:positionH relativeFrom="column">
            <wp:posOffset>4251960</wp:posOffset>
          </wp:positionH>
          <wp:positionV relativeFrom="page">
            <wp:posOffset>9208135</wp:posOffset>
          </wp:positionV>
          <wp:extent cx="1947672" cy="448056"/>
          <wp:effectExtent l="0" t="0" r="0" b="9525"/>
          <wp:wrapNone/>
          <wp:docPr id="1019693371" name="Picture 14" descr="Horizontal Vermont Department of Health logo with moon over mountain illustr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16130" name="Picture 14" descr="Horizontal Vermont Department of Health logo with moon over mountain illustratio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4767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1BB0" w14:textId="77777777" w:rsidR="00C830F0" w:rsidRDefault="00C830F0" w:rsidP="00932737">
      <w:r>
        <w:separator/>
      </w:r>
    </w:p>
    <w:p w14:paraId="7461EE79" w14:textId="77777777" w:rsidR="00C830F0" w:rsidRDefault="00C830F0" w:rsidP="00932737"/>
    <w:p w14:paraId="6C06995B" w14:textId="77777777" w:rsidR="00C830F0" w:rsidRDefault="00C830F0" w:rsidP="00932737"/>
    <w:p w14:paraId="54362C92" w14:textId="77777777" w:rsidR="00C830F0" w:rsidRDefault="00C830F0" w:rsidP="00932737"/>
    <w:p w14:paraId="3D58C843" w14:textId="77777777" w:rsidR="00C830F0" w:rsidRDefault="00C830F0" w:rsidP="00932737"/>
    <w:p w14:paraId="12078969" w14:textId="77777777" w:rsidR="00C830F0" w:rsidRDefault="00C830F0" w:rsidP="00932737"/>
    <w:p w14:paraId="462F372B" w14:textId="77777777" w:rsidR="00C830F0" w:rsidRDefault="00C830F0" w:rsidP="00932737"/>
    <w:p w14:paraId="1C64450A" w14:textId="77777777" w:rsidR="00C830F0" w:rsidRDefault="00C830F0" w:rsidP="00932737"/>
  </w:footnote>
  <w:footnote w:type="continuationSeparator" w:id="0">
    <w:p w14:paraId="59652199" w14:textId="77777777" w:rsidR="00C830F0" w:rsidRDefault="00C830F0" w:rsidP="00932737">
      <w:r>
        <w:continuationSeparator/>
      </w:r>
    </w:p>
    <w:p w14:paraId="17C6D80E" w14:textId="77777777" w:rsidR="00C830F0" w:rsidRDefault="00C830F0" w:rsidP="00932737"/>
    <w:p w14:paraId="425B5306" w14:textId="77777777" w:rsidR="00C830F0" w:rsidRDefault="00C830F0" w:rsidP="00932737"/>
    <w:p w14:paraId="448CE106" w14:textId="77777777" w:rsidR="00C830F0" w:rsidRDefault="00C830F0" w:rsidP="00932737"/>
    <w:p w14:paraId="6BA186D5" w14:textId="77777777" w:rsidR="00C830F0" w:rsidRDefault="00C830F0" w:rsidP="00932737"/>
    <w:p w14:paraId="2EBE898C" w14:textId="77777777" w:rsidR="00C830F0" w:rsidRDefault="00C830F0" w:rsidP="00932737"/>
    <w:p w14:paraId="5EAF968D" w14:textId="77777777" w:rsidR="00C830F0" w:rsidRDefault="00C830F0" w:rsidP="00932737"/>
    <w:p w14:paraId="112F7F22" w14:textId="77777777" w:rsidR="00C830F0" w:rsidRDefault="00C830F0" w:rsidP="00932737"/>
  </w:footnote>
  <w:footnote w:type="continuationNotice" w:id="1">
    <w:p w14:paraId="67B2EB94" w14:textId="77777777" w:rsidR="00C830F0" w:rsidRDefault="00C830F0" w:rsidP="00932737"/>
    <w:p w14:paraId="56047956" w14:textId="77777777" w:rsidR="00C830F0" w:rsidRDefault="00C830F0" w:rsidP="00932737"/>
    <w:p w14:paraId="04AFB9A7" w14:textId="77777777" w:rsidR="00C830F0" w:rsidRDefault="00C830F0" w:rsidP="00932737"/>
    <w:p w14:paraId="6471F43D" w14:textId="77777777" w:rsidR="00C830F0" w:rsidRDefault="00C830F0" w:rsidP="00932737"/>
    <w:p w14:paraId="02B3A753" w14:textId="77777777" w:rsidR="00C830F0" w:rsidRDefault="00C830F0" w:rsidP="00932737"/>
    <w:p w14:paraId="4126C27D" w14:textId="77777777" w:rsidR="00C830F0" w:rsidRDefault="00C830F0" w:rsidP="00932737"/>
    <w:p w14:paraId="07001D1E" w14:textId="77777777" w:rsidR="00C830F0" w:rsidRDefault="00C830F0" w:rsidP="00932737"/>
    <w:p w14:paraId="2A69BB00" w14:textId="77777777" w:rsidR="00C830F0" w:rsidRDefault="00C830F0" w:rsidP="00932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5730" w14:textId="77777777" w:rsidR="007E6196" w:rsidRDefault="007D3221" w:rsidP="009327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008F3" wp14:editId="5828CD15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1618488"/>
              <wp:effectExtent l="0" t="0" r="0" b="1270"/>
              <wp:wrapNone/>
              <wp:docPr id="633755299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083E3191-C670-E3A3-B441-9DD7D2D546E4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618488"/>
                      </a:xfrm>
                      <a:prstGeom prst="rect">
                        <a:avLst/>
                      </a:prstGeom>
                      <a:solidFill>
                        <a:srgbClr val="0071A1"/>
                      </a:solidFill>
                    </wps:spPr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0BC9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alt="&quot;&quot;" style="position:absolute;margin-left:-1in;margin-top:-36pt;width:612pt;height:127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" fillcolor="#0071a1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B0"/>
    <w:multiLevelType w:val="hybridMultilevel"/>
    <w:tmpl w:val="5950AF30"/>
    <w:lvl w:ilvl="0" w:tplc="5D8C1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6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643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922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12F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A6C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BE1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FC4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126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7178CA"/>
    <w:multiLevelType w:val="hybridMultilevel"/>
    <w:tmpl w:val="3DE4B5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16D6B"/>
    <w:multiLevelType w:val="hybridMultilevel"/>
    <w:tmpl w:val="EB22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76AA"/>
    <w:multiLevelType w:val="hybridMultilevel"/>
    <w:tmpl w:val="4852EA32"/>
    <w:lvl w:ilvl="0" w:tplc="04AC8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0C0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54E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043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88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62B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583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06D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CAA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562DFB"/>
    <w:multiLevelType w:val="hybridMultilevel"/>
    <w:tmpl w:val="58E2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B8F"/>
    <w:multiLevelType w:val="hybridMultilevel"/>
    <w:tmpl w:val="C220F1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B109C"/>
    <w:multiLevelType w:val="hybridMultilevel"/>
    <w:tmpl w:val="D6A4FE52"/>
    <w:lvl w:ilvl="0" w:tplc="253C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EC9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BAE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6C6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A69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2D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CC0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DEF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387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08261FF"/>
    <w:multiLevelType w:val="hybridMultilevel"/>
    <w:tmpl w:val="B9F811F0"/>
    <w:lvl w:ilvl="0" w:tplc="84FE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06AB7"/>
    <w:multiLevelType w:val="hybridMultilevel"/>
    <w:tmpl w:val="9A2E4918"/>
    <w:lvl w:ilvl="0" w:tplc="A3D0E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D44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8E7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103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620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F8C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F0D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C20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EE2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4602495"/>
    <w:multiLevelType w:val="hybridMultilevel"/>
    <w:tmpl w:val="3508C3A6"/>
    <w:lvl w:ilvl="0" w:tplc="48B24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861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2C9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E2B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6A6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B2C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A00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02B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C4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5EB6C6F"/>
    <w:multiLevelType w:val="hybridMultilevel"/>
    <w:tmpl w:val="1E4459CC"/>
    <w:lvl w:ilvl="0" w:tplc="01C07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6C26"/>
    <w:multiLevelType w:val="hybridMultilevel"/>
    <w:tmpl w:val="6E448D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0283"/>
    <w:multiLevelType w:val="hybridMultilevel"/>
    <w:tmpl w:val="2550B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E72BC"/>
    <w:multiLevelType w:val="hybridMultilevel"/>
    <w:tmpl w:val="D20C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54BB3"/>
    <w:multiLevelType w:val="hybridMultilevel"/>
    <w:tmpl w:val="87F8C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3E238C"/>
    <w:multiLevelType w:val="hybridMultilevel"/>
    <w:tmpl w:val="35021196"/>
    <w:lvl w:ilvl="0" w:tplc="F0CA396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64F8A"/>
    <w:multiLevelType w:val="hybridMultilevel"/>
    <w:tmpl w:val="410E05D4"/>
    <w:lvl w:ilvl="0" w:tplc="05B40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86E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B03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DC9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D61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246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CEE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76C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C22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5006130"/>
    <w:multiLevelType w:val="hybridMultilevel"/>
    <w:tmpl w:val="856AA8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82AA1"/>
    <w:multiLevelType w:val="hybridMultilevel"/>
    <w:tmpl w:val="17D6C3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90B71"/>
    <w:multiLevelType w:val="hybridMultilevel"/>
    <w:tmpl w:val="29D2CC48"/>
    <w:lvl w:ilvl="0" w:tplc="87984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1EF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CA1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20B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3E1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9C7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7E8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D01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6C2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CBD30E0"/>
    <w:multiLevelType w:val="hybridMultilevel"/>
    <w:tmpl w:val="5A247F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F3798D"/>
    <w:multiLevelType w:val="hybridMultilevel"/>
    <w:tmpl w:val="D2F227D2"/>
    <w:lvl w:ilvl="0" w:tplc="07500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061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448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7C7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08C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DCE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A0E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9A4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034E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EF7AD0"/>
    <w:multiLevelType w:val="hybridMultilevel"/>
    <w:tmpl w:val="8D7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D3676"/>
    <w:multiLevelType w:val="hybridMultilevel"/>
    <w:tmpl w:val="F392E5AC"/>
    <w:lvl w:ilvl="0" w:tplc="9F9CB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12C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92D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B8F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7AB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1A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C29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F65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A69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ED97B54"/>
    <w:multiLevelType w:val="hybridMultilevel"/>
    <w:tmpl w:val="67D00492"/>
    <w:lvl w:ilvl="0" w:tplc="B380C08E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5C0F20"/>
    <w:multiLevelType w:val="hybridMultilevel"/>
    <w:tmpl w:val="D29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61686"/>
    <w:multiLevelType w:val="hybridMultilevel"/>
    <w:tmpl w:val="9BD22F72"/>
    <w:lvl w:ilvl="0" w:tplc="70BA0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32F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142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CCA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4E0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EA0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C40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60F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002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6F816CB"/>
    <w:multiLevelType w:val="hybridMultilevel"/>
    <w:tmpl w:val="264A62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A7DFB"/>
    <w:multiLevelType w:val="hybridMultilevel"/>
    <w:tmpl w:val="D80821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86CA6"/>
    <w:multiLevelType w:val="hybridMultilevel"/>
    <w:tmpl w:val="D7B617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FC68A5"/>
    <w:multiLevelType w:val="hybridMultilevel"/>
    <w:tmpl w:val="AA2AB61C"/>
    <w:lvl w:ilvl="0" w:tplc="F6A23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24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EE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EE4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5A9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EEF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18A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08F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967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AA3F51"/>
    <w:multiLevelType w:val="hybridMultilevel"/>
    <w:tmpl w:val="9FC61D88"/>
    <w:lvl w:ilvl="0" w:tplc="3B7EC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F40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4E7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580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AC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D63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363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20F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7CC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0802478"/>
    <w:multiLevelType w:val="hybridMultilevel"/>
    <w:tmpl w:val="863AFEC2"/>
    <w:lvl w:ilvl="0" w:tplc="E3302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EA6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984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A3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305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327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149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D8A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94B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3E329E7"/>
    <w:multiLevelType w:val="multilevel"/>
    <w:tmpl w:val="5B205694"/>
    <w:lvl w:ilvl="0">
      <w:start w:val="1"/>
      <w:numFmt w:val="bullet"/>
      <w:pStyle w:val="GraphicListbullets"/>
      <w:lvlText w:val=""/>
      <w:lvlJc w:val="left"/>
      <w:pPr>
        <w:ind w:left="19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27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</w:abstractNum>
  <w:abstractNum w:abstractNumId="34" w15:restartNumberingAfterBreak="0">
    <w:nsid w:val="773876F9"/>
    <w:multiLevelType w:val="hybridMultilevel"/>
    <w:tmpl w:val="1D5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5530B"/>
    <w:multiLevelType w:val="hybridMultilevel"/>
    <w:tmpl w:val="4A167B00"/>
    <w:lvl w:ilvl="0" w:tplc="1952B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868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B29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1A9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22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243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88B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FE4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64C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68162321">
    <w:abstractNumId w:val="14"/>
  </w:num>
  <w:num w:numId="2" w16cid:durableId="74742992">
    <w:abstractNumId w:val="24"/>
  </w:num>
  <w:num w:numId="3" w16cid:durableId="1114329254">
    <w:abstractNumId w:val="18"/>
  </w:num>
  <w:num w:numId="4" w16cid:durableId="175651894">
    <w:abstractNumId w:val="10"/>
  </w:num>
  <w:num w:numId="5" w16cid:durableId="359356972">
    <w:abstractNumId w:val="13"/>
  </w:num>
  <w:num w:numId="6" w16cid:durableId="968172647">
    <w:abstractNumId w:val="12"/>
  </w:num>
  <w:num w:numId="7" w16cid:durableId="1444300563">
    <w:abstractNumId w:val="7"/>
  </w:num>
  <w:num w:numId="8" w16cid:durableId="348607727">
    <w:abstractNumId w:val="25"/>
  </w:num>
  <w:num w:numId="9" w16cid:durableId="1622689736">
    <w:abstractNumId w:val="4"/>
  </w:num>
  <w:num w:numId="10" w16cid:durableId="2108231991">
    <w:abstractNumId w:val="2"/>
  </w:num>
  <w:num w:numId="11" w16cid:durableId="452863941">
    <w:abstractNumId w:val="11"/>
  </w:num>
  <w:num w:numId="12" w16cid:durableId="1685017923">
    <w:abstractNumId w:val="27"/>
  </w:num>
  <w:num w:numId="13" w16cid:durableId="766771296">
    <w:abstractNumId w:val="17"/>
  </w:num>
  <w:num w:numId="14" w16cid:durableId="2121216779">
    <w:abstractNumId w:val="28"/>
  </w:num>
  <w:num w:numId="15" w16cid:durableId="1057708769">
    <w:abstractNumId w:val="1"/>
  </w:num>
  <w:num w:numId="16" w16cid:durableId="1401905314">
    <w:abstractNumId w:val="20"/>
  </w:num>
  <w:num w:numId="17" w16cid:durableId="143858481">
    <w:abstractNumId w:val="29"/>
  </w:num>
  <w:num w:numId="18" w16cid:durableId="1505509335">
    <w:abstractNumId w:val="15"/>
  </w:num>
  <w:num w:numId="19" w16cid:durableId="1352878125">
    <w:abstractNumId w:val="5"/>
  </w:num>
  <w:num w:numId="20" w16cid:durableId="1441951070">
    <w:abstractNumId w:val="7"/>
  </w:num>
  <w:num w:numId="21" w16cid:durableId="243757263">
    <w:abstractNumId w:val="7"/>
  </w:num>
  <w:num w:numId="22" w16cid:durableId="620378798">
    <w:abstractNumId w:val="7"/>
  </w:num>
  <w:num w:numId="23" w16cid:durableId="519658491">
    <w:abstractNumId w:val="7"/>
  </w:num>
  <w:num w:numId="24" w16cid:durableId="968054149">
    <w:abstractNumId w:val="7"/>
  </w:num>
  <w:num w:numId="25" w16cid:durableId="960771517">
    <w:abstractNumId w:val="22"/>
  </w:num>
  <w:num w:numId="26" w16cid:durableId="192037202">
    <w:abstractNumId w:val="31"/>
  </w:num>
  <w:num w:numId="27" w16cid:durableId="1125272906">
    <w:abstractNumId w:val="0"/>
  </w:num>
  <w:num w:numId="28" w16cid:durableId="2095397020">
    <w:abstractNumId w:val="30"/>
  </w:num>
  <w:num w:numId="29" w16cid:durableId="297953226">
    <w:abstractNumId w:val="23"/>
  </w:num>
  <w:num w:numId="30" w16cid:durableId="661393277">
    <w:abstractNumId w:val="32"/>
  </w:num>
  <w:num w:numId="31" w16cid:durableId="1689478042">
    <w:abstractNumId w:val="9"/>
  </w:num>
  <w:num w:numId="32" w16cid:durableId="1214196038">
    <w:abstractNumId w:val="6"/>
  </w:num>
  <w:num w:numId="33" w16cid:durableId="559251116">
    <w:abstractNumId w:val="19"/>
  </w:num>
  <w:num w:numId="34" w16cid:durableId="1105661783">
    <w:abstractNumId w:val="26"/>
  </w:num>
  <w:num w:numId="35" w16cid:durableId="970861609">
    <w:abstractNumId w:val="16"/>
  </w:num>
  <w:num w:numId="36" w16cid:durableId="1901817419">
    <w:abstractNumId w:val="33"/>
  </w:num>
  <w:num w:numId="37" w16cid:durableId="479729754">
    <w:abstractNumId w:val="3"/>
  </w:num>
  <w:num w:numId="38" w16cid:durableId="1342395972">
    <w:abstractNumId w:val="21"/>
  </w:num>
  <w:num w:numId="39" w16cid:durableId="834951532">
    <w:abstractNumId w:val="8"/>
  </w:num>
  <w:num w:numId="40" w16cid:durableId="542253691">
    <w:abstractNumId w:val="35"/>
  </w:num>
  <w:num w:numId="41" w16cid:durableId="9268866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3Njc0MTAzNTY1M7JU0lEKTi0uzszPAykwqQUA3fKIjiwAAAA="/>
  </w:docVars>
  <w:rsids>
    <w:rsidRoot w:val="005545B2"/>
    <w:rsid w:val="000021A0"/>
    <w:rsid w:val="00002EFF"/>
    <w:rsid w:val="000041EF"/>
    <w:rsid w:val="00004D90"/>
    <w:rsid w:val="00005D75"/>
    <w:rsid w:val="000065E9"/>
    <w:rsid w:val="0001370C"/>
    <w:rsid w:val="00013B21"/>
    <w:rsid w:val="00013E13"/>
    <w:rsid w:val="00014F68"/>
    <w:rsid w:val="00016E67"/>
    <w:rsid w:val="00016FD6"/>
    <w:rsid w:val="00017C43"/>
    <w:rsid w:val="0002150E"/>
    <w:rsid w:val="00025347"/>
    <w:rsid w:val="00025FC5"/>
    <w:rsid w:val="00026D68"/>
    <w:rsid w:val="00032FE9"/>
    <w:rsid w:val="00034647"/>
    <w:rsid w:val="0003490C"/>
    <w:rsid w:val="00036CF3"/>
    <w:rsid w:val="00037ACF"/>
    <w:rsid w:val="00043693"/>
    <w:rsid w:val="00045F0B"/>
    <w:rsid w:val="000467E4"/>
    <w:rsid w:val="00046A14"/>
    <w:rsid w:val="000476DF"/>
    <w:rsid w:val="000503B2"/>
    <w:rsid w:val="000528A2"/>
    <w:rsid w:val="00054A3A"/>
    <w:rsid w:val="000573B0"/>
    <w:rsid w:val="00060A5C"/>
    <w:rsid w:val="000633D5"/>
    <w:rsid w:val="000634DF"/>
    <w:rsid w:val="00064E72"/>
    <w:rsid w:val="00064EDD"/>
    <w:rsid w:val="00066943"/>
    <w:rsid w:val="00066F21"/>
    <w:rsid w:val="00074B72"/>
    <w:rsid w:val="00076A1C"/>
    <w:rsid w:val="00077E7E"/>
    <w:rsid w:val="00080C49"/>
    <w:rsid w:val="00083DA1"/>
    <w:rsid w:val="00085210"/>
    <w:rsid w:val="000854DB"/>
    <w:rsid w:val="00085518"/>
    <w:rsid w:val="00086C20"/>
    <w:rsid w:val="00086C3C"/>
    <w:rsid w:val="00087140"/>
    <w:rsid w:val="0009697E"/>
    <w:rsid w:val="00096BF7"/>
    <w:rsid w:val="00097881"/>
    <w:rsid w:val="000A0348"/>
    <w:rsid w:val="000A0363"/>
    <w:rsid w:val="000A259E"/>
    <w:rsid w:val="000A32CF"/>
    <w:rsid w:val="000A358D"/>
    <w:rsid w:val="000A7506"/>
    <w:rsid w:val="000B102E"/>
    <w:rsid w:val="000B20A7"/>
    <w:rsid w:val="000B21AE"/>
    <w:rsid w:val="000B39BA"/>
    <w:rsid w:val="000B3BDF"/>
    <w:rsid w:val="000B46E6"/>
    <w:rsid w:val="000B63B8"/>
    <w:rsid w:val="000B6F73"/>
    <w:rsid w:val="000C12B3"/>
    <w:rsid w:val="000C5CDA"/>
    <w:rsid w:val="000C69FA"/>
    <w:rsid w:val="000C6DC7"/>
    <w:rsid w:val="000C7A39"/>
    <w:rsid w:val="000D73E1"/>
    <w:rsid w:val="000E1259"/>
    <w:rsid w:val="000E3A7E"/>
    <w:rsid w:val="000E602C"/>
    <w:rsid w:val="000E737E"/>
    <w:rsid w:val="000E7F52"/>
    <w:rsid w:val="000F0398"/>
    <w:rsid w:val="000F1AD3"/>
    <w:rsid w:val="000F2E1D"/>
    <w:rsid w:val="000F762E"/>
    <w:rsid w:val="001018A0"/>
    <w:rsid w:val="00101C2D"/>
    <w:rsid w:val="00102A8E"/>
    <w:rsid w:val="001042CD"/>
    <w:rsid w:val="00104B89"/>
    <w:rsid w:val="00106304"/>
    <w:rsid w:val="001066B7"/>
    <w:rsid w:val="00106D3D"/>
    <w:rsid w:val="001077DA"/>
    <w:rsid w:val="00110F54"/>
    <w:rsid w:val="00111017"/>
    <w:rsid w:val="00111343"/>
    <w:rsid w:val="00111766"/>
    <w:rsid w:val="0011362B"/>
    <w:rsid w:val="001138F7"/>
    <w:rsid w:val="00113968"/>
    <w:rsid w:val="00113DA2"/>
    <w:rsid w:val="00113F4D"/>
    <w:rsid w:val="00114D4E"/>
    <w:rsid w:val="00115086"/>
    <w:rsid w:val="00115361"/>
    <w:rsid w:val="00116AD8"/>
    <w:rsid w:val="001175CB"/>
    <w:rsid w:val="00123CCD"/>
    <w:rsid w:val="001245E9"/>
    <w:rsid w:val="00124FA0"/>
    <w:rsid w:val="00126DAA"/>
    <w:rsid w:val="001272CA"/>
    <w:rsid w:val="00130AD6"/>
    <w:rsid w:val="00131CE3"/>
    <w:rsid w:val="00132658"/>
    <w:rsid w:val="00133BA0"/>
    <w:rsid w:val="00134359"/>
    <w:rsid w:val="00134505"/>
    <w:rsid w:val="00137509"/>
    <w:rsid w:val="0013769A"/>
    <w:rsid w:val="00140B0F"/>
    <w:rsid w:val="001441B3"/>
    <w:rsid w:val="00144201"/>
    <w:rsid w:val="00144A85"/>
    <w:rsid w:val="00145D60"/>
    <w:rsid w:val="0014621C"/>
    <w:rsid w:val="00146698"/>
    <w:rsid w:val="00150A2E"/>
    <w:rsid w:val="0015163F"/>
    <w:rsid w:val="0015194A"/>
    <w:rsid w:val="001539A6"/>
    <w:rsid w:val="00154E4A"/>
    <w:rsid w:val="0015692D"/>
    <w:rsid w:val="00156AAF"/>
    <w:rsid w:val="00160B27"/>
    <w:rsid w:val="00163144"/>
    <w:rsid w:val="00164FB1"/>
    <w:rsid w:val="00166854"/>
    <w:rsid w:val="001670CE"/>
    <w:rsid w:val="00167649"/>
    <w:rsid w:val="00170DC2"/>
    <w:rsid w:val="00171474"/>
    <w:rsid w:val="00171FC9"/>
    <w:rsid w:val="0017365D"/>
    <w:rsid w:val="00173E51"/>
    <w:rsid w:val="00176978"/>
    <w:rsid w:val="00177667"/>
    <w:rsid w:val="001810F9"/>
    <w:rsid w:val="00181A29"/>
    <w:rsid w:val="00182CB2"/>
    <w:rsid w:val="001832FE"/>
    <w:rsid w:val="00183397"/>
    <w:rsid w:val="0018649B"/>
    <w:rsid w:val="00187822"/>
    <w:rsid w:val="001909C8"/>
    <w:rsid w:val="001915D6"/>
    <w:rsid w:val="00191D26"/>
    <w:rsid w:val="00192590"/>
    <w:rsid w:val="00193154"/>
    <w:rsid w:val="00194F30"/>
    <w:rsid w:val="001A13D1"/>
    <w:rsid w:val="001A15F0"/>
    <w:rsid w:val="001A6188"/>
    <w:rsid w:val="001A7868"/>
    <w:rsid w:val="001A7972"/>
    <w:rsid w:val="001B342D"/>
    <w:rsid w:val="001B4BE8"/>
    <w:rsid w:val="001B6166"/>
    <w:rsid w:val="001B6A8B"/>
    <w:rsid w:val="001B6B31"/>
    <w:rsid w:val="001B6CAC"/>
    <w:rsid w:val="001C042D"/>
    <w:rsid w:val="001C5AF9"/>
    <w:rsid w:val="001C79AA"/>
    <w:rsid w:val="001D1D71"/>
    <w:rsid w:val="001D219E"/>
    <w:rsid w:val="001D44DD"/>
    <w:rsid w:val="001D613E"/>
    <w:rsid w:val="001D64CB"/>
    <w:rsid w:val="001E04CB"/>
    <w:rsid w:val="001E09A4"/>
    <w:rsid w:val="001E0ED5"/>
    <w:rsid w:val="001E0FE6"/>
    <w:rsid w:val="001E6435"/>
    <w:rsid w:val="001E6A40"/>
    <w:rsid w:val="001E7270"/>
    <w:rsid w:val="001F0720"/>
    <w:rsid w:val="001F074E"/>
    <w:rsid w:val="001F1AAD"/>
    <w:rsid w:val="001F200B"/>
    <w:rsid w:val="001F25DD"/>
    <w:rsid w:val="001F431B"/>
    <w:rsid w:val="001F56C8"/>
    <w:rsid w:val="001F7C84"/>
    <w:rsid w:val="00200F04"/>
    <w:rsid w:val="00201DF5"/>
    <w:rsid w:val="002025B6"/>
    <w:rsid w:val="00202FDC"/>
    <w:rsid w:val="00203485"/>
    <w:rsid w:val="0020423B"/>
    <w:rsid w:val="00204AFB"/>
    <w:rsid w:val="002058BA"/>
    <w:rsid w:val="00211773"/>
    <w:rsid w:val="0021188E"/>
    <w:rsid w:val="00212615"/>
    <w:rsid w:val="0021264C"/>
    <w:rsid w:val="0021416B"/>
    <w:rsid w:val="00214E47"/>
    <w:rsid w:val="00222426"/>
    <w:rsid w:val="00222815"/>
    <w:rsid w:val="00224F18"/>
    <w:rsid w:val="0022718E"/>
    <w:rsid w:val="0022785C"/>
    <w:rsid w:val="00231E28"/>
    <w:rsid w:val="002330AE"/>
    <w:rsid w:val="002341A7"/>
    <w:rsid w:val="002341CD"/>
    <w:rsid w:val="00235077"/>
    <w:rsid w:val="00235ADC"/>
    <w:rsid w:val="00235DB2"/>
    <w:rsid w:val="00236189"/>
    <w:rsid w:val="00237CA7"/>
    <w:rsid w:val="00237EB2"/>
    <w:rsid w:val="002401B0"/>
    <w:rsid w:val="002407ED"/>
    <w:rsid w:val="002409D5"/>
    <w:rsid w:val="00242E61"/>
    <w:rsid w:val="00243C2B"/>
    <w:rsid w:val="00243D69"/>
    <w:rsid w:val="002520F5"/>
    <w:rsid w:val="00254E75"/>
    <w:rsid w:val="0025687C"/>
    <w:rsid w:val="00257060"/>
    <w:rsid w:val="00260587"/>
    <w:rsid w:val="00263B0D"/>
    <w:rsid w:val="00265A59"/>
    <w:rsid w:val="00266182"/>
    <w:rsid w:val="00267BC9"/>
    <w:rsid w:val="00270B99"/>
    <w:rsid w:val="0027155C"/>
    <w:rsid w:val="002727FB"/>
    <w:rsid w:val="00272FC0"/>
    <w:rsid w:val="0027411D"/>
    <w:rsid w:val="00274BDD"/>
    <w:rsid w:val="00274BF8"/>
    <w:rsid w:val="00274ED0"/>
    <w:rsid w:val="00274EE6"/>
    <w:rsid w:val="00276AF2"/>
    <w:rsid w:val="00276F89"/>
    <w:rsid w:val="00277946"/>
    <w:rsid w:val="00281905"/>
    <w:rsid w:val="00281C4B"/>
    <w:rsid w:val="002821DD"/>
    <w:rsid w:val="0028431F"/>
    <w:rsid w:val="00285482"/>
    <w:rsid w:val="00286114"/>
    <w:rsid w:val="00286634"/>
    <w:rsid w:val="00286F9F"/>
    <w:rsid w:val="00291EF7"/>
    <w:rsid w:val="00292F3E"/>
    <w:rsid w:val="0029316B"/>
    <w:rsid w:val="00293756"/>
    <w:rsid w:val="002944AF"/>
    <w:rsid w:val="00296CA5"/>
    <w:rsid w:val="00297F56"/>
    <w:rsid w:val="002A149F"/>
    <w:rsid w:val="002A1693"/>
    <w:rsid w:val="002A3259"/>
    <w:rsid w:val="002A455C"/>
    <w:rsid w:val="002A64FF"/>
    <w:rsid w:val="002A7E7E"/>
    <w:rsid w:val="002B15B0"/>
    <w:rsid w:val="002B2DF9"/>
    <w:rsid w:val="002B2F48"/>
    <w:rsid w:val="002B48BD"/>
    <w:rsid w:val="002B63BA"/>
    <w:rsid w:val="002C3E6A"/>
    <w:rsid w:val="002C58FB"/>
    <w:rsid w:val="002C6B54"/>
    <w:rsid w:val="002D13DA"/>
    <w:rsid w:val="002D2FC6"/>
    <w:rsid w:val="002D3851"/>
    <w:rsid w:val="002D57B5"/>
    <w:rsid w:val="002E07D5"/>
    <w:rsid w:val="002E0A75"/>
    <w:rsid w:val="002E1C02"/>
    <w:rsid w:val="002E1EEB"/>
    <w:rsid w:val="002E31A1"/>
    <w:rsid w:val="002E3830"/>
    <w:rsid w:val="002E3C9C"/>
    <w:rsid w:val="002E4114"/>
    <w:rsid w:val="002E4844"/>
    <w:rsid w:val="002E4A21"/>
    <w:rsid w:val="002E514B"/>
    <w:rsid w:val="002E69F7"/>
    <w:rsid w:val="002F1F79"/>
    <w:rsid w:val="002F4B35"/>
    <w:rsid w:val="002F537F"/>
    <w:rsid w:val="002F6C7D"/>
    <w:rsid w:val="00301348"/>
    <w:rsid w:val="00302073"/>
    <w:rsid w:val="003025B6"/>
    <w:rsid w:val="00302C05"/>
    <w:rsid w:val="003067EA"/>
    <w:rsid w:val="00306F78"/>
    <w:rsid w:val="00310BFE"/>
    <w:rsid w:val="0031297F"/>
    <w:rsid w:val="00313693"/>
    <w:rsid w:val="00313CE9"/>
    <w:rsid w:val="00313FAF"/>
    <w:rsid w:val="00315BDF"/>
    <w:rsid w:val="003165DB"/>
    <w:rsid w:val="00316AF7"/>
    <w:rsid w:val="00321128"/>
    <w:rsid w:val="00323C7A"/>
    <w:rsid w:val="003244B7"/>
    <w:rsid w:val="00324F7D"/>
    <w:rsid w:val="003265FB"/>
    <w:rsid w:val="00326623"/>
    <w:rsid w:val="00327C64"/>
    <w:rsid w:val="003315C9"/>
    <w:rsid w:val="003321F9"/>
    <w:rsid w:val="00332352"/>
    <w:rsid w:val="00332A64"/>
    <w:rsid w:val="00334265"/>
    <w:rsid w:val="0033597F"/>
    <w:rsid w:val="003372F2"/>
    <w:rsid w:val="00340B70"/>
    <w:rsid w:val="00343CEE"/>
    <w:rsid w:val="00344A68"/>
    <w:rsid w:val="003471CE"/>
    <w:rsid w:val="003509BA"/>
    <w:rsid w:val="00351002"/>
    <w:rsid w:val="003515FC"/>
    <w:rsid w:val="0035503E"/>
    <w:rsid w:val="003579CA"/>
    <w:rsid w:val="00361568"/>
    <w:rsid w:val="00361AC0"/>
    <w:rsid w:val="00363DDB"/>
    <w:rsid w:val="00364E59"/>
    <w:rsid w:val="00370917"/>
    <w:rsid w:val="00370D54"/>
    <w:rsid w:val="00371514"/>
    <w:rsid w:val="003723A2"/>
    <w:rsid w:val="0037442F"/>
    <w:rsid w:val="00374CD2"/>
    <w:rsid w:val="003759BC"/>
    <w:rsid w:val="00377AC9"/>
    <w:rsid w:val="003814BA"/>
    <w:rsid w:val="00381B84"/>
    <w:rsid w:val="00382D46"/>
    <w:rsid w:val="0038360F"/>
    <w:rsid w:val="00383A0C"/>
    <w:rsid w:val="00383E2D"/>
    <w:rsid w:val="00384140"/>
    <w:rsid w:val="003844EA"/>
    <w:rsid w:val="003850BC"/>
    <w:rsid w:val="00385B8B"/>
    <w:rsid w:val="00385C99"/>
    <w:rsid w:val="003869CC"/>
    <w:rsid w:val="00387B95"/>
    <w:rsid w:val="00391DCD"/>
    <w:rsid w:val="0039324A"/>
    <w:rsid w:val="00395676"/>
    <w:rsid w:val="00395DF4"/>
    <w:rsid w:val="00396E79"/>
    <w:rsid w:val="00396F1D"/>
    <w:rsid w:val="00397922"/>
    <w:rsid w:val="003A050B"/>
    <w:rsid w:val="003A0D26"/>
    <w:rsid w:val="003A1FE4"/>
    <w:rsid w:val="003A271F"/>
    <w:rsid w:val="003A6A0B"/>
    <w:rsid w:val="003A7C56"/>
    <w:rsid w:val="003A7CA3"/>
    <w:rsid w:val="003B10F3"/>
    <w:rsid w:val="003B43E2"/>
    <w:rsid w:val="003B45E7"/>
    <w:rsid w:val="003B6193"/>
    <w:rsid w:val="003B6508"/>
    <w:rsid w:val="003C2CFF"/>
    <w:rsid w:val="003C5E13"/>
    <w:rsid w:val="003C7B9B"/>
    <w:rsid w:val="003D0CBA"/>
    <w:rsid w:val="003D16BF"/>
    <w:rsid w:val="003D2BC2"/>
    <w:rsid w:val="003D4366"/>
    <w:rsid w:val="003D483A"/>
    <w:rsid w:val="003D4E48"/>
    <w:rsid w:val="003D5158"/>
    <w:rsid w:val="003D6ED9"/>
    <w:rsid w:val="003D7134"/>
    <w:rsid w:val="003E161D"/>
    <w:rsid w:val="003E1741"/>
    <w:rsid w:val="003E1E31"/>
    <w:rsid w:val="003E29AD"/>
    <w:rsid w:val="003E33B4"/>
    <w:rsid w:val="003E35F8"/>
    <w:rsid w:val="003E3A17"/>
    <w:rsid w:val="003E6B11"/>
    <w:rsid w:val="003E6B81"/>
    <w:rsid w:val="003E7EE8"/>
    <w:rsid w:val="003F2CEA"/>
    <w:rsid w:val="00403B5E"/>
    <w:rsid w:val="00403B85"/>
    <w:rsid w:val="004045AB"/>
    <w:rsid w:val="0040481A"/>
    <w:rsid w:val="0040698B"/>
    <w:rsid w:val="00410509"/>
    <w:rsid w:val="00410768"/>
    <w:rsid w:val="00410D43"/>
    <w:rsid w:val="00414827"/>
    <w:rsid w:val="00416D18"/>
    <w:rsid w:val="00417B0A"/>
    <w:rsid w:val="00420822"/>
    <w:rsid w:val="00421B38"/>
    <w:rsid w:val="00421C47"/>
    <w:rsid w:val="00423CFA"/>
    <w:rsid w:val="00424CA7"/>
    <w:rsid w:val="00426856"/>
    <w:rsid w:val="00426DE9"/>
    <w:rsid w:val="00427A25"/>
    <w:rsid w:val="00430F91"/>
    <w:rsid w:val="00431414"/>
    <w:rsid w:val="00435047"/>
    <w:rsid w:val="00435D60"/>
    <w:rsid w:val="004366F5"/>
    <w:rsid w:val="004404C6"/>
    <w:rsid w:val="004443A2"/>
    <w:rsid w:val="004451FA"/>
    <w:rsid w:val="00446F7C"/>
    <w:rsid w:val="00447328"/>
    <w:rsid w:val="00447522"/>
    <w:rsid w:val="004540D9"/>
    <w:rsid w:val="0045544C"/>
    <w:rsid w:val="00455BD7"/>
    <w:rsid w:val="004576D0"/>
    <w:rsid w:val="004603FD"/>
    <w:rsid w:val="0046100D"/>
    <w:rsid w:val="00461079"/>
    <w:rsid w:val="00461394"/>
    <w:rsid w:val="00461F54"/>
    <w:rsid w:val="00462299"/>
    <w:rsid w:val="00462C87"/>
    <w:rsid w:val="00464C42"/>
    <w:rsid w:val="0046514D"/>
    <w:rsid w:val="00465457"/>
    <w:rsid w:val="00472209"/>
    <w:rsid w:val="00472239"/>
    <w:rsid w:val="00474144"/>
    <w:rsid w:val="00476C77"/>
    <w:rsid w:val="00480197"/>
    <w:rsid w:val="00480DDA"/>
    <w:rsid w:val="004816E8"/>
    <w:rsid w:val="004852C0"/>
    <w:rsid w:val="00486009"/>
    <w:rsid w:val="004871B9"/>
    <w:rsid w:val="00491100"/>
    <w:rsid w:val="00491B3D"/>
    <w:rsid w:val="00492E30"/>
    <w:rsid w:val="00494289"/>
    <w:rsid w:val="004944E8"/>
    <w:rsid w:val="004948F1"/>
    <w:rsid w:val="00494AC8"/>
    <w:rsid w:val="00495B19"/>
    <w:rsid w:val="004A024D"/>
    <w:rsid w:val="004A0673"/>
    <w:rsid w:val="004A095F"/>
    <w:rsid w:val="004A14CE"/>
    <w:rsid w:val="004A28A3"/>
    <w:rsid w:val="004A4B89"/>
    <w:rsid w:val="004A504A"/>
    <w:rsid w:val="004A5A36"/>
    <w:rsid w:val="004A78A3"/>
    <w:rsid w:val="004A7AFF"/>
    <w:rsid w:val="004B2752"/>
    <w:rsid w:val="004B37CE"/>
    <w:rsid w:val="004B64F4"/>
    <w:rsid w:val="004C0D3B"/>
    <w:rsid w:val="004C21A0"/>
    <w:rsid w:val="004C3F30"/>
    <w:rsid w:val="004C5BC3"/>
    <w:rsid w:val="004C76ED"/>
    <w:rsid w:val="004C7B64"/>
    <w:rsid w:val="004C7CCF"/>
    <w:rsid w:val="004D05BB"/>
    <w:rsid w:val="004D1C02"/>
    <w:rsid w:val="004D426F"/>
    <w:rsid w:val="004D65FF"/>
    <w:rsid w:val="004D6CD8"/>
    <w:rsid w:val="004D7444"/>
    <w:rsid w:val="004D74B5"/>
    <w:rsid w:val="004D7D4D"/>
    <w:rsid w:val="004D7F31"/>
    <w:rsid w:val="004E1531"/>
    <w:rsid w:val="004E1813"/>
    <w:rsid w:val="004E3DE6"/>
    <w:rsid w:val="004E54B5"/>
    <w:rsid w:val="004E5A83"/>
    <w:rsid w:val="004E6466"/>
    <w:rsid w:val="004F053F"/>
    <w:rsid w:val="004F28BE"/>
    <w:rsid w:val="004F55B3"/>
    <w:rsid w:val="004F60AC"/>
    <w:rsid w:val="004F7B58"/>
    <w:rsid w:val="005006DA"/>
    <w:rsid w:val="005018EB"/>
    <w:rsid w:val="00501B4A"/>
    <w:rsid w:val="00501E56"/>
    <w:rsid w:val="0050275A"/>
    <w:rsid w:val="005063EA"/>
    <w:rsid w:val="00507B73"/>
    <w:rsid w:val="005104D1"/>
    <w:rsid w:val="00510DFC"/>
    <w:rsid w:val="00510FA8"/>
    <w:rsid w:val="00510FCF"/>
    <w:rsid w:val="00512770"/>
    <w:rsid w:val="00512E38"/>
    <w:rsid w:val="005142DC"/>
    <w:rsid w:val="00515190"/>
    <w:rsid w:val="005151F2"/>
    <w:rsid w:val="00515815"/>
    <w:rsid w:val="005209F3"/>
    <w:rsid w:val="00524335"/>
    <w:rsid w:val="00524A63"/>
    <w:rsid w:val="00526128"/>
    <w:rsid w:val="00527226"/>
    <w:rsid w:val="00532F3D"/>
    <w:rsid w:val="00532FB1"/>
    <w:rsid w:val="00536A27"/>
    <w:rsid w:val="0054082C"/>
    <w:rsid w:val="005432CE"/>
    <w:rsid w:val="005445C4"/>
    <w:rsid w:val="00544AC8"/>
    <w:rsid w:val="00545AB5"/>
    <w:rsid w:val="005467C4"/>
    <w:rsid w:val="00546C72"/>
    <w:rsid w:val="00550289"/>
    <w:rsid w:val="00551B53"/>
    <w:rsid w:val="00552B7C"/>
    <w:rsid w:val="0055305C"/>
    <w:rsid w:val="005543EE"/>
    <w:rsid w:val="005545B2"/>
    <w:rsid w:val="00554B6D"/>
    <w:rsid w:val="00555550"/>
    <w:rsid w:val="00555B46"/>
    <w:rsid w:val="00555B7E"/>
    <w:rsid w:val="00555F9C"/>
    <w:rsid w:val="00557C0B"/>
    <w:rsid w:val="005604D2"/>
    <w:rsid w:val="00561949"/>
    <w:rsid w:val="00561F13"/>
    <w:rsid w:val="00562975"/>
    <w:rsid w:val="00562B3C"/>
    <w:rsid w:val="005654B3"/>
    <w:rsid w:val="005668BE"/>
    <w:rsid w:val="005679C3"/>
    <w:rsid w:val="00571056"/>
    <w:rsid w:val="00572F60"/>
    <w:rsid w:val="00573818"/>
    <w:rsid w:val="00574166"/>
    <w:rsid w:val="005751C3"/>
    <w:rsid w:val="00575C81"/>
    <w:rsid w:val="00576227"/>
    <w:rsid w:val="00581DCE"/>
    <w:rsid w:val="00582917"/>
    <w:rsid w:val="0058299A"/>
    <w:rsid w:val="005859B0"/>
    <w:rsid w:val="00586324"/>
    <w:rsid w:val="0058679C"/>
    <w:rsid w:val="00591642"/>
    <w:rsid w:val="0059282E"/>
    <w:rsid w:val="005936A2"/>
    <w:rsid w:val="00593814"/>
    <w:rsid w:val="00594547"/>
    <w:rsid w:val="005958F9"/>
    <w:rsid w:val="00596158"/>
    <w:rsid w:val="00596F11"/>
    <w:rsid w:val="00597C8C"/>
    <w:rsid w:val="005A16DD"/>
    <w:rsid w:val="005A1DD7"/>
    <w:rsid w:val="005A4F1D"/>
    <w:rsid w:val="005A76C4"/>
    <w:rsid w:val="005B10F5"/>
    <w:rsid w:val="005B35BF"/>
    <w:rsid w:val="005B43F8"/>
    <w:rsid w:val="005B75B9"/>
    <w:rsid w:val="005B7B31"/>
    <w:rsid w:val="005C088D"/>
    <w:rsid w:val="005C0A05"/>
    <w:rsid w:val="005C3752"/>
    <w:rsid w:val="005C451A"/>
    <w:rsid w:val="005C65FB"/>
    <w:rsid w:val="005D1186"/>
    <w:rsid w:val="005D15FB"/>
    <w:rsid w:val="005D2844"/>
    <w:rsid w:val="005D6383"/>
    <w:rsid w:val="005E0454"/>
    <w:rsid w:val="005E1D8B"/>
    <w:rsid w:val="005E2A93"/>
    <w:rsid w:val="005F029E"/>
    <w:rsid w:val="005F1549"/>
    <w:rsid w:val="005F16A1"/>
    <w:rsid w:val="005F5884"/>
    <w:rsid w:val="005F59DF"/>
    <w:rsid w:val="005F5A33"/>
    <w:rsid w:val="005F6409"/>
    <w:rsid w:val="005F6F21"/>
    <w:rsid w:val="006016D1"/>
    <w:rsid w:val="00602C3B"/>
    <w:rsid w:val="00602CB6"/>
    <w:rsid w:val="00602CF3"/>
    <w:rsid w:val="00602D98"/>
    <w:rsid w:val="00603306"/>
    <w:rsid w:val="00603EDE"/>
    <w:rsid w:val="006041AC"/>
    <w:rsid w:val="00605D50"/>
    <w:rsid w:val="00606EC7"/>
    <w:rsid w:val="00607E42"/>
    <w:rsid w:val="00614633"/>
    <w:rsid w:val="006149E0"/>
    <w:rsid w:val="006152E8"/>
    <w:rsid w:val="00617A28"/>
    <w:rsid w:val="00617C37"/>
    <w:rsid w:val="00620123"/>
    <w:rsid w:val="00620466"/>
    <w:rsid w:val="00621A9C"/>
    <w:rsid w:val="00623466"/>
    <w:rsid w:val="006239C5"/>
    <w:rsid w:val="00624E43"/>
    <w:rsid w:val="00625545"/>
    <w:rsid w:val="006264BD"/>
    <w:rsid w:val="0062749F"/>
    <w:rsid w:val="00627A59"/>
    <w:rsid w:val="00627DF8"/>
    <w:rsid w:val="00633042"/>
    <w:rsid w:val="0063317F"/>
    <w:rsid w:val="0063388B"/>
    <w:rsid w:val="006347DF"/>
    <w:rsid w:val="00637705"/>
    <w:rsid w:val="006413E0"/>
    <w:rsid w:val="00650350"/>
    <w:rsid w:val="006517C8"/>
    <w:rsid w:val="006518F5"/>
    <w:rsid w:val="006524DE"/>
    <w:rsid w:val="00652EE4"/>
    <w:rsid w:val="006532F3"/>
    <w:rsid w:val="00653BED"/>
    <w:rsid w:val="00654548"/>
    <w:rsid w:val="00654AFC"/>
    <w:rsid w:val="006550C0"/>
    <w:rsid w:val="00656208"/>
    <w:rsid w:val="006564CE"/>
    <w:rsid w:val="006567E3"/>
    <w:rsid w:val="006575DF"/>
    <w:rsid w:val="00660F41"/>
    <w:rsid w:val="00661D3A"/>
    <w:rsid w:val="006639F8"/>
    <w:rsid w:val="006645EA"/>
    <w:rsid w:val="0066567D"/>
    <w:rsid w:val="00665D83"/>
    <w:rsid w:val="006678C0"/>
    <w:rsid w:val="006703C5"/>
    <w:rsid w:val="00670905"/>
    <w:rsid w:val="0067152E"/>
    <w:rsid w:val="00671A5A"/>
    <w:rsid w:val="00672CF5"/>
    <w:rsid w:val="00673091"/>
    <w:rsid w:val="0067368C"/>
    <w:rsid w:val="00676B42"/>
    <w:rsid w:val="00681520"/>
    <w:rsid w:val="00681DDE"/>
    <w:rsid w:val="0068232F"/>
    <w:rsid w:val="00682499"/>
    <w:rsid w:val="006845E1"/>
    <w:rsid w:val="0068679A"/>
    <w:rsid w:val="00691C80"/>
    <w:rsid w:val="00692502"/>
    <w:rsid w:val="00692C74"/>
    <w:rsid w:val="00696941"/>
    <w:rsid w:val="00696D2E"/>
    <w:rsid w:val="00697F8F"/>
    <w:rsid w:val="00697F92"/>
    <w:rsid w:val="006A0E70"/>
    <w:rsid w:val="006A1775"/>
    <w:rsid w:val="006A3097"/>
    <w:rsid w:val="006A39F5"/>
    <w:rsid w:val="006A7D0B"/>
    <w:rsid w:val="006B1546"/>
    <w:rsid w:val="006B20B5"/>
    <w:rsid w:val="006B2323"/>
    <w:rsid w:val="006B2BDA"/>
    <w:rsid w:val="006B377B"/>
    <w:rsid w:val="006B4012"/>
    <w:rsid w:val="006B4C2C"/>
    <w:rsid w:val="006B508B"/>
    <w:rsid w:val="006B732E"/>
    <w:rsid w:val="006B7B24"/>
    <w:rsid w:val="006B7BD2"/>
    <w:rsid w:val="006C0F8E"/>
    <w:rsid w:val="006C1B2C"/>
    <w:rsid w:val="006C202F"/>
    <w:rsid w:val="006C21CD"/>
    <w:rsid w:val="006C5D50"/>
    <w:rsid w:val="006C5E98"/>
    <w:rsid w:val="006C6BBD"/>
    <w:rsid w:val="006C7B06"/>
    <w:rsid w:val="006C7E40"/>
    <w:rsid w:val="006D1061"/>
    <w:rsid w:val="006D1880"/>
    <w:rsid w:val="006D18BF"/>
    <w:rsid w:val="006D3C9D"/>
    <w:rsid w:val="006D4805"/>
    <w:rsid w:val="006D4AC4"/>
    <w:rsid w:val="006E1480"/>
    <w:rsid w:val="006E1DDF"/>
    <w:rsid w:val="006E216F"/>
    <w:rsid w:val="006E2418"/>
    <w:rsid w:val="006E4401"/>
    <w:rsid w:val="006E477D"/>
    <w:rsid w:val="006E6908"/>
    <w:rsid w:val="006E7BDA"/>
    <w:rsid w:val="006E7DDC"/>
    <w:rsid w:val="006F0112"/>
    <w:rsid w:val="006F3597"/>
    <w:rsid w:val="006F5281"/>
    <w:rsid w:val="006F5960"/>
    <w:rsid w:val="006F7560"/>
    <w:rsid w:val="006F7B21"/>
    <w:rsid w:val="00701ACD"/>
    <w:rsid w:val="007038B5"/>
    <w:rsid w:val="00704723"/>
    <w:rsid w:val="0070627A"/>
    <w:rsid w:val="007067E6"/>
    <w:rsid w:val="00707A55"/>
    <w:rsid w:val="00710C19"/>
    <w:rsid w:val="00710D7D"/>
    <w:rsid w:val="00711668"/>
    <w:rsid w:val="007147E0"/>
    <w:rsid w:val="00716138"/>
    <w:rsid w:val="00716BE1"/>
    <w:rsid w:val="00720CA4"/>
    <w:rsid w:val="00722067"/>
    <w:rsid w:val="00724E50"/>
    <w:rsid w:val="00725374"/>
    <w:rsid w:val="0072564E"/>
    <w:rsid w:val="00731439"/>
    <w:rsid w:val="00732521"/>
    <w:rsid w:val="00732A5C"/>
    <w:rsid w:val="007334EA"/>
    <w:rsid w:val="007342A4"/>
    <w:rsid w:val="007346DA"/>
    <w:rsid w:val="00735D89"/>
    <w:rsid w:val="007365F3"/>
    <w:rsid w:val="0073662D"/>
    <w:rsid w:val="00736829"/>
    <w:rsid w:val="00741DFB"/>
    <w:rsid w:val="007427FD"/>
    <w:rsid w:val="007441CC"/>
    <w:rsid w:val="0074459E"/>
    <w:rsid w:val="00744A42"/>
    <w:rsid w:val="00745553"/>
    <w:rsid w:val="00745FBC"/>
    <w:rsid w:val="007472EA"/>
    <w:rsid w:val="00747D2E"/>
    <w:rsid w:val="00750236"/>
    <w:rsid w:val="00750C5D"/>
    <w:rsid w:val="0075182D"/>
    <w:rsid w:val="0075226D"/>
    <w:rsid w:val="00753270"/>
    <w:rsid w:val="0075396B"/>
    <w:rsid w:val="00754268"/>
    <w:rsid w:val="00754771"/>
    <w:rsid w:val="00757BEF"/>
    <w:rsid w:val="00760D2E"/>
    <w:rsid w:val="00762A39"/>
    <w:rsid w:val="00762C70"/>
    <w:rsid w:val="00762C9E"/>
    <w:rsid w:val="0076775C"/>
    <w:rsid w:val="00774082"/>
    <w:rsid w:val="007740E8"/>
    <w:rsid w:val="00775D64"/>
    <w:rsid w:val="00783866"/>
    <w:rsid w:val="00784410"/>
    <w:rsid w:val="007866D8"/>
    <w:rsid w:val="0079034C"/>
    <w:rsid w:val="0079326E"/>
    <w:rsid w:val="007933E1"/>
    <w:rsid w:val="007940EC"/>
    <w:rsid w:val="007944CB"/>
    <w:rsid w:val="00794701"/>
    <w:rsid w:val="007952ED"/>
    <w:rsid w:val="00795870"/>
    <w:rsid w:val="00795DF0"/>
    <w:rsid w:val="00797540"/>
    <w:rsid w:val="007A38A6"/>
    <w:rsid w:val="007A58D7"/>
    <w:rsid w:val="007A6374"/>
    <w:rsid w:val="007A7AE2"/>
    <w:rsid w:val="007A7C3C"/>
    <w:rsid w:val="007B022D"/>
    <w:rsid w:val="007B06D3"/>
    <w:rsid w:val="007B232B"/>
    <w:rsid w:val="007B289B"/>
    <w:rsid w:val="007B2BA1"/>
    <w:rsid w:val="007B5B51"/>
    <w:rsid w:val="007B6E28"/>
    <w:rsid w:val="007B7357"/>
    <w:rsid w:val="007C22A8"/>
    <w:rsid w:val="007C4791"/>
    <w:rsid w:val="007C5738"/>
    <w:rsid w:val="007C6C69"/>
    <w:rsid w:val="007C74E0"/>
    <w:rsid w:val="007C7FD2"/>
    <w:rsid w:val="007D1308"/>
    <w:rsid w:val="007D1F62"/>
    <w:rsid w:val="007D280E"/>
    <w:rsid w:val="007D3221"/>
    <w:rsid w:val="007D4AFA"/>
    <w:rsid w:val="007D5415"/>
    <w:rsid w:val="007D5743"/>
    <w:rsid w:val="007D5E05"/>
    <w:rsid w:val="007E1514"/>
    <w:rsid w:val="007E2BF5"/>
    <w:rsid w:val="007E310F"/>
    <w:rsid w:val="007E3DF6"/>
    <w:rsid w:val="007E449C"/>
    <w:rsid w:val="007E6196"/>
    <w:rsid w:val="007E6881"/>
    <w:rsid w:val="007F232D"/>
    <w:rsid w:val="007F238D"/>
    <w:rsid w:val="007F3B2E"/>
    <w:rsid w:val="007F4070"/>
    <w:rsid w:val="007F6F72"/>
    <w:rsid w:val="007F70BA"/>
    <w:rsid w:val="00801887"/>
    <w:rsid w:val="00802AC8"/>
    <w:rsid w:val="008031B0"/>
    <w:rsid w:val="00803B19"/>
    <w:rsid w:val="0080409D"/>
    <w:rsid w:val="00804517"/>
    <w:rsid w:val="00804D25"/>
    <w:rsid w:val="008057F6"/>
    <w:rsid w:val="0081114E"/>
    <w:rsid w:val="00812CA5"/>
    <w:rsid w:val="008131DD"/>
    <w:rsid w:val="00815088"/>
    <w:rsid w:val="008168CB"/>
    <w:rsid w:val="00822DC0"/>
    <w:rsid w:val="008242D9"/>
    <w:rsid w:val="008243A3"/>
    <w:rsid w:val="00824985"/>
    <w:rsid w:val="008249C4"/>
    <w:rsid w:val="00832098"/>
    <w:rsid w:val="00834B49"/>
    <w:rsid w:val="00835F63"/>
    <w:rsid w:val="008365CB"/>
    <w:rsid w:val="0083789C"/>
    <w:rsid w:val="008400A6"/>
    <w:rsid w:val="00840552"/>
    <w:rsid w:val="008421A6"/>
    <w:rsid w:val="008452FA"/>
    <w:rsid w:val="00845D0F"/>
    <w:rsid w:val="00846A38"/>
    <w:rsid w:val="00847244"/>
    <w:rsid w:val="00847E35"/>
    <w:rsid w:val="0085074B"/>
    <w:rsid w:val="00850D2D"/>
    <w:rsid w:val="00852116"/>
    <w:rsid w:val="0085224C"/>
    <w:rsid w:val="00852820"/>
    <w:rsid w:val="00853B1F"/>
    <w:rsid w:val="0085657B"/>
    <w:rsid w:val="008569EC"/>
    <w:rsid w:val="00856F6F"/>
    <w:rsid w:val="0086302C"/>
    <w:rsid w:val="00863E0F"/>
    <w:rsid w:val="00864065"/>
    <w:rsid w:val="008646E0"/>
    <w:rsid w:val="00867278"/>
    <w:rsid w:val="00871AC4"/>
    <w:rsid w:val="00872302"/>
    <w:rsid w:val="00872539"/>
    <w:rsid w:val="008726D9"/>
    <w:rsid w:val="008736DC"/>
    <w:rsid w:val="008777CE"/>
    <w:rsid w:val="00884EA3"/>
    <w:rsid w:val="00885D55"/>
    <w:rsid w:val="00887514"/>
    <w:rsid w:val="00887702"/>
    <w:rsid w:val="008877DC"/>
    <w:rsid w:val="00894AB3"/>
    <w:rsid w:val="008A01D4"/>
    <w:rsid w:val="008A148D"/>
    <w:rsid w:val="008A2CA2"/>
    <w:rsid w:val="008A2D8D"/>
    <w:rsid w:val="008A350C"/>
    <w:rsid w:val="008A36C9"/>
    <w:rsid w:val="008A37DD"/>
    <w:rsid w:val="008A3995"/>
    <w:rsid w:val="008A6AD5"/>
    <w:rsid w:val="008B13B0"/>
    <w:rsid w:val="008B152B"/>
    <w:rsid w:val="008B2146"/>
    <w:rsid w:val="008B3C39"/>
    <w:rsid w:val="008B4558"/>
    <w:rsid w:val="008B58C5"/>
    <w:rsid w:val="008B65A5"/>
    <w:rsid w:val="008C0309"/>
    <w:rsid w:val="008C1708"/>
    <w:rsid w:val="008C2ADA"/>
    <w:rsid w:val="008C2C53"/>
    <w:rsid w:val="008C318C"/>
    <w:rsid w:val="008C4416"/>
    <w:rsid w:val="008C7EF2"/>
    <w:rsid w:val="008D00D4"/>
    <w:rsid w:val="008D0C80"/>
    <w:rsid w:val="008D129B"/>
    <w:rsid w:val="008D4036"/>
    <w:rsid w:val="008D4E75"/>
    <w:rsid w:val="008D729E"/>
    <w:rsid w:val="008D7832"/>
    <w:rsid w:val="008D793F"/>
    <w:rsid w:val="008E0485"/>
    <w:rsid w:val="008E2576"/>
    <w:rsid w:val="008E26EA"/>
    <w:rsid w:val="008E303C"/>
    <w:rsid w:val="008E3231"/>
    <w:rsid w:val="008E4181"/>
    <w:rsid w:val="008E6AD8"/>
    <w:rsid w:val="008E6E8A"/>
    <w:rsid w:val="008E6FF3"/>
    <w:rsid w:val="008E7396"/>
    <w:rsid w:val="008E76A4"/>
    <w:rsid w:val="008E7A2B"/>
    <w:rsid w:val="008F00A4"/>
    <w:rsid w:val="008F061E"/>
    <w:rsid w:val="008F31F3"/>
    <w:rsid w:val="008F3E2B"/>
    <w:rsid w:val="008F53EC"/>
    <w:rsid w:val="008F54C0"/>
    <w:rsid w:val="008F604E"/>
    <w:rsid w:val="008F6B50"/>
    <w:rsid w:val="008F7D2C"/>
    <w:rsid w:val="009001E6"/>
    <w:rsid w:val="00902262"/>
    <w:rsid w:val="009041BA"/>
    <w:rsid w:val="00905235"/>
    <w:rsid w:val="00906A63"/>
    <w:rsid w:val="00907CEC"/>
    <w:rsid w:val="00910AAD"/>
    <w:rsid w:val="0091286D"/>
    <w:rsid w:val="00913026"/>
    <w:rsid w:val="00913EBB"/>
    <w:rsid w:val="00916014"/>
    <w:rsid w:val="0091699F"/>
    <w:rsid w:val="00921301"/>
    <w:rsid w:val="00922241"/>
    <w:rsid w:val="00924BCB"/>
    <w:rsid w:val="00926760"/>
    <w:rsid w:val="00927E09"/>
    <w:rsid w:val="00927F9D"/>
    <w:rsid w:val="00930720"/>
    <w:rsid w:val="00930C36"/>
    <w:rsid w:val="00932737"/>
    <w:rsid w:val="009330CE"/>
    <w:rsid w:val="0093401D"/>
    <w:rsid w:val="00934CA7"/>
    <w:rsid w:val="009358C8"/>
    <w:rsid w:val="00937501"/>
    <w:rsid w:val="00937D15"/>
    <w:rsid w:val="00943AAA"/>
    <w:rsid w:val="00943B40"/>
    <w:rsid w:val="00944815"/>
    <w:rsid w:val="00945936"/>
    <w:rsid w:val="00946E26"/>
    <w:rsid w:val="00946EEC"/>
    <w:rsid w:val="009473D0"/>
    <w:rsid w:val="009521F8"/>
    <w:rsid w:val="009544BC"/>
    <w:rsid w:val="00955BB2"/>
    <w:rsid w:val="00955C28"/>
    <w:rsid w:val="00956A43"/>
    <w:rsid w:val="00961A27"/>
    <w:rsid w:val="00961EE9"/>
    <w:rsid w:val="00964C99"/>
    <w:rsid w:val="00965688"/>
    <w:rsid w:val="0096623F"/>
    <w:rsid w:val="00970AC6"/>
    <w:rsid w:val="00970AEC"/>
    <w:rsid w:val="009715F2"/>
    <w:rsid w:val="00971967"/>
    <w:rsid w:val="00971A93"/>
    <w:rsid w:val="00973283"/>
    <w:rsid w:val="009741AA"/>
    <w:rsid w:val="00974249"/>
    <w:rsid w:val="009757DA"/>
    <w:rsid w:val="0097675C"/>
    <w:rsid w:val="00976844"/>
    <w:rsid w:val="00976FB5"/>
    <w:rsid w:val="009779FA"/>
    <w:rsid w:val="00977CFA"/>
    <w:rsid w:val="00980B4E"/>
    <w:rsid w:val="00981435"/>
    <w:rsid w:val="0098238F"/>
    <w:rsid w:val="00983CB7"/>
    <w:rsid w:val="00984FC6"/>
    <w:rsid w:val="009915D4"/>
    <w:rsid w:val="00991BB5"/>
    <w:rsid w:val="00992D9D"/>
    <w:rsid w:val="00992F55"/>
    <w:rsid w:val="00993508"/>
    <w:rsid w:val="009943C5"/>
    <w:rsid w:val="00995364"/>
    <w:rsid w:val="009953C8"/>
    <w:rsid w:val="00995BC4"/>
    <w:rsid w:val="009A0936"/>
    <w:rsid w:val="009A0FB4"/>
    <w:rsid w:val="009A296B"/>
    <w:rsid w:val="009A3D58"/>
    <w:rsid w:val="009A6C94"/>
    <w:rsid w:val="009A6E19"/>
    <w:rsid w:val="009A6F13"/>
    <w:rsid w:val="009A7847"/>
    <w:rsid w:val="009B3AAA"/>
    <w:rsid w:val="009B6841"/>
    <w:rsid w:val="009B7F01"/>
    <w:rsid w:val="009C07AE"/>
    <w:rsid w:val="009C0926"/>
    <w:rsid w:val="009C38DF"/>
    <w:rsid w:val="009C53AE"/>
    <w:rsid w:val="009C7479"/>
    <w:rsid w:val="009D01A4"/>
    <w:rsid w:val="009D120F"/>
    <w:rsid w:val="009D1CA6"/>
    <w:rsid w:val="009D1F09"/>
    <w:rsid w:val="009D60A0"/>
    <w:rsid w:val="009D6A2A"/>
    <w:rsid w:val="009D6E19"/>
    <w:rsid w:val="009D7497"/>
    <w:rsid w:val="009D7A33"/>
    <w:rsid w:val="009D7FD4"/>
    <w:rsid w:val="009E3471"/>
    <w:rsid w:val="009E3DCE"/>
    <w:rsid w:val="009E42DC"/>
    <w:rsid w:val="009E4377"/>
    <w:rsid w:val="009E69D8"/>
    <w:rsid w:val="009E7B25"/>
    <w:rsid w:val="009F3A71"/>
    <w:rsid w:val="009F3DFB"/>
    <w:rsid w:val="009F5315"/>
    <w:rsid w:val="009F64DB"/>
    <w:rsid w:val="009F6D64"/>
    <w:rsid w:val="009F6F3C"/>
    <w:rsid w:val="00A00368"/>
    <w:rsid w:val="00A01806"/>
    <w:rsid w:val="00A042D0"/>
    <w:rsid w:val="00A055C5"/>
    <w:rsid w:val="00A0563C"/>
    <w:rsid w:val="00A05EA6"/>
    <w:rsid w:val="00A061FB"/>
    <w:rsid w:val="00A11607"/>
    <w:rsid w:val="00A11D53"/>
    <w:rsid w:val="00A13A5E"/>
    <w:rsid w:val="00A14989"/>
    <w:rsid w:val="00A17752"/>
    <w:rsid w:val="00A17F09"/>
    <w:rsid w:val="00A2121E"/>
    <w:rsid w:val="00A26312"/>
    <w:rsid w:val="00A264B9"/>
    <w:rsid w:val="00A27CC5"/>
    <w:rsid w:val="00A31629"/>
    <w:rsid w:val="00A31961"/>
    <w:rsid w:val="00A36ADA"/>
    <w:rsid w:val="00A42095"/>
    <w:rsid w:val="00A47500"/>
    <w:rsid w:val="00A47564"/>
    <w:rsid w:val="00A51BA5"/>
    <w:rsid w:val="00A535B8"/>
    <w:rsid w:val="00A54AA1"/>
    <w:rsid w:val="00A56C3C"/>
    <w:rsid w:val="00A62512"/>
    <w:rsid w:val="00A64423"/>
    <w:rsid w:val="00A652BD"/>
    <w:rsid w:val="00A7098E"/>
    <w:rsid w:val="00A70D41"/>
    <w:rsid w:val="00A724BA"/>
    <w:rsid w:val="00A727EA"/>
    <w:rsid w:val="00A73984"/>
    <w:rsid w:val="00A74962"/>
    <w:rsid w:val="00A75116"/>
    <w:rsid w:val="00A759B8"/>
    <w:rsid w:val="00A85427"/>
    <w:rsid w:val="00A867A4"/>
    <w:rsid w:val="00A86A4C"/>
    <w:rsid w:val="00A93098"/>
    <w:rsid w:val="00A930EE"/>
    <w:rsid w:val="00A93462"/>
    <w:rsid w:val="00A939AC"/>
    <w:rsid w:val="00A94284"/>
    <w:rsid w:val="00A942AC"/>
    <w:rsid w:val="00A94C26"/>
    <w:rsid w:val="00A969AD"/>
    <w:rsid w:val="00A97EFA"/>
    <w:rsid w:val="00AA3FBD"/>
    <w:rsid w:val="00AA61C3"/>
    <w:rsid w:val="00AB249F"/>
    <w:rsid w:val="00AB3D29"/>
    <w:rsid w:val="00AB3F28"/>
    <w:rsid w:val="00AB5293"/>
    <w:rsid w:val="00AB5AE3"/>
    <w:rsid w:val="00AB6253"/>
    <w:rsid w:val="00AB67A4"/>
    <w:rsid w:val="00AB69A1"/>
    <w:rsid w:val="00AC1926"/>
    <w:rsid w:val="00AC2F0E"/>
    <w:rsid w:val="00AC4D02"/>
    <w:rsid w:val="00AC6657"/>
    <w:rsid w:val="00AC6DA5"/>
    <w:rsid w:val="00AC7D93"/>
    <w:rsid w:val="00AD121A"/>
    <w:rsid w:val="00AD4B22"/>
    <w:rsid w:val="00AD4E99"/>
    <w:rsid w:val="00AD7568"/>
    <w:rsid w:val="00AE37BC"/>
    <w:rsid w:val="00AE5ED1"/>
    <w:rsid w:val="00AE76B2"/>
    <w:rsid w:val="00AF2F69"/>
    <w:rsid w:val="00AF35F0"/>
    <w:rsid w:val="00AF4479"/>
    <w:rsid w:val="00AF4DC6"/>
    <w:rsid w:val="00AF5239"/>
    <w:rsid w:val="00AF5BC1"/>
    <w:rsid w:val="00AF6E99"/>
    <w:rsid w:val="00B00C8B"/>
    <w:rsid w:val="00B0197B"/>
    <w:rsid w:val="00B02AC8"/>
    <w:rsid w:val="00B04A9F"/>
    <w:rsid w:val="00B06F9F"/>
    <w:rsid w:val="00B07311"/>
    <w:rsid w:val="00B12C35"/>
    <w:rsid w:val="00B13047"/>
    <w:rsid w:val="00B1660B"/>
    <w:rsid w:val="00B16950"/>
    <w:rsid w:val="00B16BF1"/>
    <w:rsid w:val="00B16F45"/>
    <w:rsid w:val="00B20261"/>
    <w:rsid w:val="00B202C5"/>
    <w:rsid w:val="00B20C4C"/>
    <w:rsid w:val="00B21444"/>
    <w:rsid w:val="00B217B9"/>
    <w:rsid w:val="00B21BFB"/>
    <w:rsid w:val="00B228A3"/>
    <w:rsid w:val="00B2544C"/>
    <w:rsid w:val="00B263BA"/>
    <w:rsid w:val="00B26510"/>
    <w:rsid w:val="00B27BA4"/>
    <w:rsid w:val="00B27D56"/>
    <w:rsid w:val="00B30B6A"/>
    <w:rsid w:val="00B30BF0"/>
    <w:rsid w:val="00B311F8"/>
    <w:rsid w:val="00B33769"/>
    <w:rsid w:val="00B34015"/>
    <w:rsid w:val="00B358A8"/>
    <w:rsid w:val="00B4235A"/>
    <w:rsid w:val="00B42E85"/>
    <w:rsid w:val="00B43121"/>
    <w:rsid w:val="00B432C9"/>
    <w:rsid w:val="00B43DA2"/>
    <w:rsid w:val="00B43FDD"/>
    <w:rsid w:val="00B445F3"/>
    <w:rsid w:val="00B47398"/>
    <w:rsid w:val="00B477AB"/>
    <w:rsid w:val="00B5040C"/>
    <w:rsid w:val="00B5111B"/>
    <w:rsid w:val="00B51A15"/>
    <w:rsid w:val="00B53A24"/>
    <w:rsid w:val="00B557EF"/>
    <w:rsid w:val="00B57461"/>
    <w:rsid w:val="00B57DB0"/>
    <w:rsid w:val="00B6008D"/>
    <w:rsid w:val="00B650A4"/>
    <w:rsid w:val="00B669E6"/>
    <w:rsid w:val="00B70AD9"/>
    <w:rsid w:val="00B7251C"/>
    <w:rsid w:val="00B727A0"/>
    <w:rsid w:val="00B73ED8"/>
    <w:rsid w:val="00B76219"/>
    <w:rsid w:val="00B81BEE"/>
    <w:rsid w:val="00B81D2A"/>
    <w:rsid w:val="00B820C5"/>
    <w:rsid w:val="00B82363"/>
    <w:rsid w:val="00B830F8"/>
    <w:rsid w:val="00B87443"/>
    <w:rsid w:val="00B87CD7"/>
    <w:rsid w:val="00B91708"/>
    <w:rsid w:val="00B9252C"/>
    <w:rsid w:val="00B92778"/>
    <w:rsid w:val="00B93439"/>
    <w:rsid w:val="00B941B6"/>
    <w:rsid w:val="00B95E9F"/>
    <w:rsid w:val="00B96B69"/>
    <w:rsid w:val="00B97D55"/>
    <w:rsid w:val="00B97EBB"/>
    <w:rsid w:val="00BA0C7B"/>
    <w:rsid w:val="00BA23CE"/>
    <w:rsid w:val="00BA4E84"/>
    <w:rsid w:val="00BA5977"/>
    <w:rsid w:val="00BA59AC"/>
    <w:rsid w:val="00BA6006"/>
    <w:rsid w:val="00BA6634"/>
    <w:rsid w:val="00BB193B"/>
    <w:rsid w:val="00BB20B1"/>
    <w:rsid w:val="00BB4206"/>
    <w:rsid w:val="00BB6D6D"/>
    <w:rsid w:val="00BB7367"/>
    <w:rsid w:val="00BB74B8"/>
    <w:rsid w:val="00BC2250"/>
    <w:rsid w:val="00BC25E7"/>
    <w:rsid w:val="00BC261D"/>
    <w:rsid w:val="00BC26B7"/>
    <w:rsid w:val="00BC3C57"/>
    <w:rsid w:val="00BC42AA"/>
    <w:rsid w:val="00BC63AA"/>
    <w:rsid w:val="00BC6691"/>
    <w:rsid w:val="00BD3115"/>
    <w:rsid w:val="00BD315A"/>
    <w:rsid w:val="00BD3A55"/>
    <w:rsid w:val="00BD4AB3"/>
    <w:rsid w:val="00BD4F52"/>
    <w:rsid w:val="00BD6891"/>
    <w:rsid w:val="00BE0106"/>
    <w:rsid w:val="00BE0CFD"/>
    <w:rsid w:val="00BE0E35"/>
    <w:rsid w:val="00BE1BD4"/>
    <w:rsid w:val="00BE27B3"/>
    <w:rsid w:val="00BE3125"/>
    <w:rsid w:val="00BE3133"/>
    <w:rsid w:val="00BE36B8"/>
    <w:rsid w:val="00BE3B4C"/>
    <w:rsid w:val="00BE3C31"/>
    <w:rsid w:val="00BE52CF"/>
    <w:rsid w:val="00BE68F1"/>
    <w:rsid w:val="00BE76E3"/>
    <w:rsid w:val="00BE77DB"/>
    <w:rsid w:val="00BF0861"/>
    <w:rsid w:val="00BF3874"/>
    <w:rsid w:val="00BF39BD"/>
    <w:rsid w:val="00BF564C"/>
    <w:rsid w:val="00BF587B"/>
    <w:rsid w:val="00BF6231"/>
    <w:rsid w:val="00BF67A4"/>
    <w:rsid w:val="00BF6C7C"/>
    <w:rsid w:val="00BF7C0A"/>
    <w:rsid w:val="00C023B9"/>
    <w:rsid w:val="00C04C61"/>
    <w:rsid w:val="00C05659"/>
    <w:rsid w:val="00C10B20"/>
    <w:rsid w:val="00C10B52"/>
    <w:rsid w:val="00C111E6"/>
    <w:rsid w:val="00C11609"/>
    <w:rsid w:val="00C126F6"/>
    <w:rsid w:val="00C13B00"/>
    <w:rsid w:val="00C14172"/>
    <w:rsid w:val="00C143AF"/>
    <w:rsid w:val="00C179B6"/>
    <w:rsid w:val="00C2039B"/>
    <w:rsid w:val="00C20627"/>
    <w:rsid w:val="00C21983"/>
    <w:rsid w:val="00C21DBA"/>
    <w:rsid w:val="00C254E2"/>
    <w:rsid w:val="00C27483"/>
    <w:rsid w:val="00C324C1"/>
    <w:rsid w:val="00C32D05"/>
    <w:rsid w:val="00C332F8"/>
    <w:rsid w:val="00C404C2"/>
    <w:rsid w:val="00C4088A"/>
    <w:rsid w:val="00C41A9E"/>
    <w:rsid w:val="00C41AD5"/>
    <w:rsid w:val="00C436CA"/>
    <w:rsid w:val="00C442BF"/>
    <w:rsid w:val="00C45023"/>
    <w:rsid w:val="00C46A64"/>
    <w:rsid w:val="00C47EB8"/>
    <w:rsid w:val="00C52732"/>
    <w:rsid w:val="00C53DBB"/>
    <w:rsid w:val="00C53E95"/>
    <w:rsid w:val="00C55743"/>
    <w:rsid w:val="00C56E9C"/>
    <w:rsid w:val="00C56F97"/>
    <w:rsid w:val="00C613EF"/>
    <w:rsid w:val="00C62EC2"/>
    <w:rsid w:val="00C63742"/>
    <w:rsid w:val="00C647B4"/>
    <w:rsid w:val="00C64CE8"/>
    <w:rsid w:val="00C66C3D"/>
    <w:rsid w:val="00C6760A"/>
    <w:rsid w:val="00C70E05"/>
    <w:rsid w:val="00C71B2D"/>
    <w:rsid w:val="00C73E95"/>
    <w:rsid w:val="00C7411B"/>
    <w:rsid w:val="00C7439E"/>
    <w:rsid w:val="00C7586F"/>
    <w:rsid w:val="00C75C04"/>
    <w:rsid w:val="00C767C7"/>
    <w:rsid w:val="00C77697"/>
    <w:rsid w:val="00C77DE4"/>
    <w:rsid w:val="00C8050C"/>
    <w:rsid w:val="00C80D23"/>
    <w:rsid w:val="00C8219A"/>
    <w:rsid w:val="00C830F0"/>
    <w:rsid w:val="00C83FC6"/>
    <w:rsid w:val="00C84DE8"/>
    <w:rsid w:val="00C868A4"/>
    <w:rsid w:val="00C87396"/>
    <w:rsid w:val="00C918D6"/>
    <w:rsid w:val="00C93CFE"/>
    <w:rsid w:val="00C93F5F"/>
    <w:rsid w:val="00C95E2B"/>
    <w:rsid w:val="00C96189"/>
    <w:rsid w:val="00C96F4E"/>
    <w:rsid w:val="00CA0653"/>
    <w:rsid w:val="00CA18C8"/>
    <w:rsid w:val="00CA49A8"/>
    <w:rsid w:val="00CA4B98"/>
    <w:rsid w:val="00CA4D85"/>
    <w:rsid w:val="00CA553A"/>
    <w:rsid w:val="00CA5B0E"/>
    <w:rsid w:val="00CA60FE"/>
    <w:rsid w:val="00CB0100"/>
    <w:rsid w:val="00CB3807"/>
    <w:rsid w:val="00CB4227"/>
    <w:rsid w:val="00CC10D3"/>
    <w:rsid w:val="00CC1B49"/>
    <w:rsid w:val="00CC3004"/>
    <w:rsid w:val="00CC38A9"/>
    <w:rsid w:val="00CC39AF"/>
    <w:rsid w:val="00CC4245"/>
    <w:rsid w:val="00CC6303"/>
    <w:rsid w:val="00CC779F"/>
    <w:rsid w:val="00CD12D1"/>
    <w:rsid w:val="00CD1808"/>
    <w:rsid w:val="00CD1EDD"/>
    <w:rsid w:val="00CD3D2A"/>
    <w:rsid w:val="00CD6F77"/>
    <w:rsid w:val="00CD7AA5"/>
    <w:rsid w:val="00CE006F"/>
    <w:rsid w:val="00CE05ED"/>
    <w:rsid w:val="00CE2155"/>
    <w:rsid w:val="00CE2F46"/>
    <w:rsid w:val="00CE4725"/>
    <w:rsid w:val="00CE4CAC"/>
    <w:rsid w:val="00CE5B80"/>
    <w:rsid w:val="00CE6F42"/>
    <w:rsid w:val="00CF1EAC"/>
    <w:rsid w:val="00CF23E0"/>
    <w:rsid w:val="00CF35A1"/>
    <w:rsid w:val="00CF39FB"/>
    <w:rsid w:val="00CF5741"/>
    <w:rsid w:val="00CF6D4D"/>
    <w:rsid w:val="00D005AF"/>
    <w:rsid w:val="00D0114A"/>
    <w:rsid w:val="00D03B8A"/>
    <w:rsid w:val="00D045C6"/>
    <w:rsid w:val="00D11CE2"/>
    <w:rsid w:val="00D12E73"/>
    <w:rsid w:val="00D12EFD"/>
    <w:rsid w:val="00D138F2"/>
    <w:rsid w:val="00D13FD3"/>
    <w:rsid w:val="00D20A28"/>
    <w:rsid w:val="00D24FD6"/>
    <w:rsid w:val="00D24FE2"/>
    <w:rsid w:val="00D31CB8"/>
    <w:rsid w:val="00D3377B"/>
    <w:rsid w:val="00D36B36"/>
    <w:rsid w:val="00D37B5F"/>
    <w:rsid w:val="00D37C7E"/>
    <w:rsid w:val="00D401EF"/>
    <w:rsid w:val="00D42727"/>
    <w:rsid w:val="00D43CA2"/>
    <w:rsid w:val="00D46CD2"/>
    <w:rsid w:val="00D50FD5"/>
    <w:rsid w:val="00D51953"/>
    <w:rsid w:val="00D53A1C"/>
    <w:rsid w:val="00D54045"/>
    <w:rsid w:val="00D55946"/>
    <w:rsid w:val="00D5631A"/>
    <w:rsid w:val="00D5725B"/>
    <w:rsid w:val="00D57B8A"/>
    <w:rsid w:val="00D60592"/>
    <w:rsid w:val="00D644FC"/>
    <w:rsid w:val="00D64E7F"/>
    <w:rsid w:val="00D65021"/>
    <w:rsid w:val="00D66BD4"/>
    <w:rsid w:val="00D67068"/>
    <w:rsid w:val="00D679B1"/>
    <w:rsid w:val="00D67BC1"/>
    <w:rsid w:val="00D7063F"/>
    <w:rsid w:val="00D73B07"/>
    <w:rsid w:val="00D74FF5"/>
    <w:rsid w:val="00D750B2"/>
    <w:rsid w:val="00D75536"/>
    <w:rsid w:val="00D75D26"/>
    <w:rsid w:val="00D75E84"/>
    <w:rsid w:val="00D76491"/>
    <w:rsid w:val="00D80A6C"/>
    <w:rsid w:val="00D82705"/>
    <w:rsid w:val="00D82DA4"/>
    <w:rsid w:val="00D82F84"/>
    <w:rsid w:val="00D830C5"/>
    <w:rsid w:val="00D83176"/>
    <w:rsid w:val="00D840CC"/>
    <w:rsid w:val="00D840EC"/>
    <w:rsid w:val="00D846DE"/>
    <w:rsid w:val="00D85CFD"/>
    <w:rsid w:val="00D86A77"/>
    <w:rsid w:val="00D90114"/>
    <w:rsid w:val="00D96B34"/>
    <w:rsid w:val="00D97231"/>
    <w:rsid w:val="00DA203A"/>
    <w:rsid w:val="00DA2C26"/>
    <w:rsid w:val="00DA4351"/>
    <w:rsid w:val="00DA4849"/>
    <w:rsid w:val="00DA5584"/>
    <w:rsid w:val="00DA5BA2"/>
    <w:rsid w:val="00DA6D2C"/>
    <w:rsid w:val="00DB0815"/>
    <w:rsid w:val="00DB178B"/>
    <w:rsid w:val="00DB2157"/>
    <w:rsid w:val="00DB2D23"/>
    <w:rsid w:val="00DB3534"/>
    <w:rsid w:val="00DB354F"/>
    <w:rsid w:val="00DB43AB"/>
    <w:rsid w:val="00DB5915"/>
    <w:rsid w:val="00DB65DF"/>
    <w:rsid w:val="00DB6E54"/>
    <w:rsid w:val="00DB6F19"/>
    <w:rsid w:val="00DC543E"/>
    <w:rsid w:val="00DC5AF8"/>
    <w:rsid w:val="00DC5DAD"/>
    <w:rsid w:val="00DD0438"/>
    <w:rsid w:val="00DD4C7A"/>
    <w:rsid w:val="00DD5735"/>
    <w:rsid w:val="00DD58B9"/>
    <w:rsid w:val="00DD6844"/>
    <w:rsid w:val="00DD7BE5"/>
    <w:rsid w:val="00DE3642"/>
    <w:rsid w:val="00DE4397"/>
    <w:rsid w:val="00DE470E"/>
    <w:rsid w:val="00DE57E4"/>
    <w:rsid w:val="00DE618A"/>
    <w:rsid w:val="00DF06A7"/>
    <w:rsid w:val="00DF1D09"/>
    <w:rsid w:val="00DF1F12"/>
    <w:rsid w:val="00DF1FD1"/>
    <w:rsid w:val="00DF2085"/>
    <w:rsid w:val="00DF3247"/>
    <w:rsid w:val="00DF44A9"/>
    <w:rsid w:val="00DF5A18"/>
    <w:rsid w:val="00DF5FDF"/>
    <w:rsid w:val="00DF6313"/>
    <w:rsid w:val="00DF6D53"/>
    <w:rsid w:val="00DF6DB2"/>
    <w:rsid w:val="00E00342"/>
    <w:rsid w:val="00E0206B"/>
    <w:rsid w:val="00E02DDB"/>
    <w:rsid w:val="00E0403A"/>
    <w:rsid w:val="00E041F4"/>
    <w:rsid w:val="00E0641C"/>
    <w:rsid w:val="00E07D12"/>
    <w:rsid w:val="00E142B9"/>
    <w:rsid w:val="00E20538"/>
    <w:rsid w:val="00E21773"/>
    <w:rsid w:val="00E21E4B"/>
    <w:rsid w:val="00E2217E"/>
    <w:rsid w:val="00E224AC"/>
    <w:rsid w:val="00E22C07"/>
    <w:rsid w:val="00E26C11"/>
    <w:rsid w:val="00E3042D"/>
    <w:rsid w:val="00E31A99"/>
    <w:rsid w:val="00E33EAC"/>
    <w:rsid w:val="00E3422F"/>
    <w:rsid w:val="00E34848"/>
    <w:rsid w:val="00E34E1C"/>
    <w:rsid w:val="00E414A2"/>
    <w:rsid w:val="00E41D99"/>
    <w:rsid w:val="00E43D24"/>
    <w:rsid w:val="00E44A60"/>
    <w:rsid w:val="00E44CB3"/>
    <w:rsid w:val="00E44DE5"/>
    <w:rsid w:val="00E46F99"/>
    <w:rsid w:val="00E47341"/>
    <w:rsid w:val="00E47BD3"/>
    <w:rsid w:val="00E510FA"/>
    <w:rsid w:val="00E531C9"/>
    <w:rsid w:val="00E533C5"/>
    <w:rsid w:val="00E551A6"/>
    <w:rsid w:val="00E5659F"/>
    <w:rsid w:val="00E5664F"/>
    <w:rsid w:val="00E5700B"/>
    <w:rsid w:val="00E573D3"/>
    <w:rsid w:val="00E60A61"/>
    <w:rsid w:val="00E60EA7"/>
    <w:rsid w:val="00E613F2"/>
    <w:rsid w:val="00E61BC1"/>
    <w:rsid w:val="00E62F23"/>
    <w:rsid w:val="00E63DA8"/>
    <w:rsid w:val="00E6478F"/>
    <w:rsid w:val="00E64939"/>
    <w:rsid w:val="00E6582E"/>
    <w:rsid w:val="00E6656D"/>
    <w:rsid w:val="00E66C09"/>
    <w:rsid w:val="00E67216"/>
    <w:rsid w:val="00E67739"/>
    <w:rsid w:val="00E67EAC"/>
    <w:rsid w:val="00E7337F"/>
    <w:rsid w:val="00E7381F"/>
    <w:rsid w:val="00E739A2"/>
    <w:rsid w:val="00E74E7D"/>
    <w:rsid w:val="00E755E6"/>
    <w:rsid w:val="00E758EC"/>
    <w:rsid w:val="00E7697B"/>
    <w:rsid w:val="00E778EB"/>
    <w:rsid w:val="00E77C3E"/>
    <w:rsid w:val="00E82CF3"/>
    <w:rsid w:val="00E830BA"/>
    <w:rsid w:val="00E83131"/>
    <w:rsid w:val="00E8599E"/>
    <w:rsid w:val="00E867AB"/>
    <w:rsid w:val="00E914B9"/>
    <w:rsid w:val="00E923CD"/>
    <w:rsid w:val="00E92B46"/>
    <w:rsid w:val="00E93310"/>
    <w:rsid w:val="00E94DA9"/>
    <w:rsid w:val="00E9557A"/>
    <w:rsid w:val="00E9673D"/>
    <w:rsid w:val="00E967F4"/>
    <w:rsid w:val="00E971DA"/>
    <w:rsid w:val="00E97FAD"/>
    <w:rsid w:val="00EA1F02"/>
    <w:rsid w:val="00EA2173"/>
    <w:rsid w:val="00EA2DAE"/>
    <w:rsid w:val="00EA36D3"/>
    <w:rsid w:val="00EA3721"/>
    <w:rsid w:val="00EA47F3"/>
    <w:rsid w:val="00EA4F23"/>
    <w:rsid w:val="00EA65F8"/>
    <w:rsid w:val="00EA7983"/>
    <w:rsid w:val="00EB1469"/>
    <w:rsid w:val="00EB219F"/>
    <w:rsid w:val="00EB4522"/>
    <w:rsid w:val="00EB680D"/>
    <w:rsid w:val="00EB7D71"/>
    <w:rsid w:val="00EB7E3E"/>
    <w:rsid w:val="00EC1735"/>
    <w:rsid w:val="00EC20E0"/>
    <w:rsid w:val="00EC5122"/>
    <w:rsid w:val="00EC5A46"/>
    <w:rsid w:val="00ED25EB"/>
    <w:rsid w:val="00ED2B91"/>
    <w:rsid w:val="00ED32A0"/>
    <w:rsid w:val="00ED388C"/>
    <w:rsid w:val="00ED4E88"/>
    <w:rsid w:val="00ED754E"/>
    <w:rsid w:val="00EE0096"/>
    <w:rsid w:val="00EE1DB7"/>
    <w:rsid w:val="00EE1F79"/>
    <w:rsid w:val="00EE2D3C"/>
    <w:rsid w:val="00EE435F"/>
    <w:rsid w:val="00EF0AF8"/>
    <w:rsid w:val="00EF1609"/>
    <w:rsid w:val="00EF1FE5"/>
    <w:rsid w:val="00EF2A07"/>
    <w:rsid w:val="00EF3821"/>
    <w:rsid w:val="00EF50D6"/>
    <w:rsid w:val="00EF59A5"/>
    <w:rsid w:val="00EF5CF0"/>
    <w:rsid w:val="00F0042C"/>
    <w:rsid w:val="00F004D7"/>
    <w:rsid w:val="00F00ED7"/>
    <w:rsid w:val="00F01ABF"/>
    <w:rsid w:val="00F04C83"/>
    <w:rsid w:val="00F05544"/>
    <w:rsid w:val="00F05918"/>
    <w:rsid w:val="00F05936"/>
    <w:rsid w:val="00F07448"/>
    <w:rsid w:val="00F07E95"/>
    <w:rsid w:val="00F07E99"/>
    <w:rsid w:val="00F10884"/>
    <w:rsid w:val="00F10B56"/>
    <w:rsid w:val="00F11796"/>
    <w:rsid w:val="00F11A5D"/>
    <w:rsid w:val="00F14196"/>
    <w:rsid w:val="00F144E0"/>
    <w:rsid w:val="00F15BFB"/>
    <w:rsid w:val="00F219DC"/>
    <w:rsid w:val="00F21A2A"/>
    <w:rsid w:val="00F23D03"/>
    <w:rsid w:val="00F24015"/>
    <w:rsid w:val="00F243A5"/>
    <w:rsid w:val="00F25676"/>
    <w:rsid w:val="00F257AF"/>
    <w:rsid w:val="00F3065D"/>
    <w:rsid w:val="00F31499"/>
    <w:rsid w:val="00F31ACF"/>
    <w:rsid w:val="00F33931"/>
    <w:rsid w:val="00F3454C"/>
    <w:rsid w:val="00F350C5"/>
    <w:rsid w:val="00F36591"/>
    <w:rsid w:val="00F40D92"/>
    <w:rsid w:val="00F40EFE"/>
    <w:rsid w:val="00F423CA"/>
    <w:rsid w:val="00F44B0A"/>
    <w:rsid w:val="00F44BD4"/>
    <w:rsid w:val="00F450DF"/>
    <w:rsid w:val="00F456AA"/>
    <w:rsid w:val="00F459AF"/>
    <w:rsid w:val="00F46088"/>
    <w:rsid w:val="00F46A7A"/>
    <w:rsid w:val="00F506AD"/>
    <w:rsid w:val="00F50FD3"/>
    <w:rsid w:val="00F51AE4"/>
    <w:rsid w:val="00F5371C"/>
    <w:rsid w:val="00F53D5D"/>
    <w:rsid w:val="00F54985"/>
    <w:rsid w:val="00F55A40"/>
    <w:rsid w:val="00F56C26"/>
    <w:rsid w:val="00F5777D"/>
    <w:rsid w:val="00F6145B"/>
    <w:rsid w:val="00F67471"/>
    <w:rsid w:val="00F70B84"/>
    <w:rsid w:val="00F70E12"/>
    <w:rsid w:val="00F71DD7"/>
    <w:rsid w:val="00F7366A"/>
    <w:rsid w:val="00F73DCF"/>
    <w:rsid w:val="00F74BF5"/>
    <w:rsid w:val="00F75583"/>
    <w:rsid w:val="00F76774"/>
    <w:rsid w:val="00F76C62"/>
    <w:rsid w:val="00F81388"/>
    <w:rsid w:val="00F817B6"/>
    <w:rsid w:val="00F81A6F"/>
    <w:rsid w:val="00F82129"/>
    <w:rsid w:val="00F82F7F"/>
    <w:rsid w:val="00F83AE3"/>
    <w:rsid w:val="00F84601"/>
    <w:rsid w:val="00F84E99"/>
    <w:rsid w:val="00F8561C"/>
    <w:rsid w:val="00F85A4F"/>
    <w:rsid w:val="00F86738"/>
    <w:rsid w:val="00F86BD8"/>
    <w:rsid w:val="00F905C3"/>
    <w:rsid w:val="00F9087E"/>
    <w:rsid w:val="00F91DDD"/>
    <w:rsid w:val="00F91ED1"/>
    <w:rsid w:val="00F9282E"/>
    <w:rsid w:val="00F938CF"/>
    <w:rsid w:val="00F94ADA"/>
    <w:rsid w:val="00F97CFD"/>
    <w:rsid w:val="00FA009E"/>
    <w:rsid w:val="00FA05E8"/>
    <w:rsid w:val="00FA0BE1"/>
    <w:rsid w:val="00FA0D65"/>
    <w:rsid w:val="00FA101A"/>
    <w:rsid w:val="00FA4F5D"/>
    <w:rsid w:val="00FA5408"/>
    <w:rsid w:val="00FA6049"/>
    <w:rsid w:val="00FA61FA"/>
    <w:rsid w:val="00FA6682"/>
    <w:rsid w:val="00FA7040"/>
    <w:rsid w:val="00FA74FC"/>
    <w:rsid w:val="00FA79A3"/>
    <w:rsid w:val="00FA7CD0"/>
    <w:rsid w:val="00FB116A"/>
    <w:rsid w:val="00FB28B5"/>
    <w:rsid w:val="00FB347F"/>
    <w:rsid w:val="00FB6104"/>
    <w:rsid w:val="00FB6AEA"/>
    <w:rsid w:val="00FC0003"/>
    <w:rsid w:val="00FC14B2"/>
    <w:rsid w:val="00FC2833"/>
    <w:rsid w:val="00FC3089"/>
    <w:rsid w:val="00FC4B97"/>
    <w:rsid w:val="00FC4CF3"/>
    <w:rsid w:val="00FC53AF"/>
    <w:rsid w:val="00FC6922"/>
    <w:rsid w:val="00FC6FC2"/>
    <w:rsid w:val="00FD07C1"/>
    <w:rsid w:val="00FD172C"/>
    <w:rsid w:val="00FD24C1"/>
    <w:rsid w:val="00FD343A"/>
    <w:rsid w:val="00FD3949"/>
    <w:rsid w:val="00FD6A30"/>
    <w:rsid w:val="00FD6B18"/>
    <w:rsid w:val="00FD7F38"/>
    <w:rsid w:val="00FE283B"/>
    <w:rsid w:val="00FE419B"/>
    <w:rsid w:val="00FE4405"/>
    <w:rsid w:val="00FE4426"/>
    <w:rsid w:val="00FE47DC"/>
    <w:rsid w:val="00FE5C4D"/>
    <w:rsid w:val="00FE77C7"/>
    <w:rsid w:val="00FF0FDD"/>
    <w:rsid w:val="00FF157F"/>
    <w:rsid w:val="00FF1ECB"/>
    <w:rsid w:val="00FF30A7"/>
    <w:rsid w:val="00FF347F"/>
    <w:rsid w:val="00FF3D7F"/>
    <w:rsid w:val="00FF4804"/>
    <w:rsid w:val="08425BB9"/>
    <w:rsid w:val="0882296D"/>
    <w:rsid w:val="195E7C0D"/>
    <w:rsid w:val="2CF4F0B7"/>
    <w:rsid w:val="32A9BFCB"/>
    <w:rsid w:val="361F3269"/>
    <w:rsid w:val="3EF1143E"/>
    <w:rsid w:val="43D96FC4"/>
    <w:rsid w:val="4E9813F3"/>
    <w:rsid w:val="6061DFEF"/>
    <w:rsid w:val="6873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F9FEF"/>
  <w15:chartTrackingRefBased/>
  <w15:docId w15:val="{7971973F-6DFD-443B-9079-3D2BCB2E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locked="0" w:uiPriority="48"/>
    <w:lsdException w:name="List Table 4 Accent 2" w:locked="0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6C7C"/>
    <w:pPr>
      <w:spacing w:after="120"/>
    </w:pPr>
    <w:rPr>
      <w:rFonts w:ascii="Franklin Gothic Book" w:hAnsi="Franklin Gothic Book"/>
      <w:sz w:val="24"/>
    </w:rPr>
  </w:style>
  <w:style w:type="paragraph" w:styleId="Heading1">
    <w:name w:val="heading 1"/>
    <w:aliases w:val="Heading 1 for Title"/>
    <w:basedOn w:val="Normal"/>
    <w:next w:val="Normal"/>
    <w:link w:val="Heading1Char"/>
    <w:uiPriority w:val="9"/>
    <w:qFormat/>
    <w:rsid w:val="00BF6C7C"/>
    <w:pPr>
      <w:spacing w:after="0" w:line="247" w:lineRule="auto"/>
      <w:outlineLvl w:val="0"/>
    </w:pPr>
    <w:rPr>
      <w:rFonts w:ascii="Franklin Gothic Demi" w:hAnsi="Franklin Gothic Demi"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7C"/>
    <w:pPr>
      <w:shd w:val="clear" w:color="auto" w:fill="003366" w:themeFill="accent1"/>
      <w:spacing w:before="240" w:after="160"/>
      <w:ind w:left="-180" w:right="-270" w:firstLine="180"/>
      <w:outlineLvl w:val="1"/>
    </w:pPr>
    <w:rPr>
      <w:rFonts w:ascii="Franklin Gothic Demi" w:hAnsi="Franklin Gothic Demi"/>
      <w:color w:val="FFFFFF" w:themeColor="background1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F6C7C"/>
    <w:pPr>
      <w:shd w:val="clear" w:color="auto" w:fill="auto"/>
      <w:ind w:left="0" w:firstLine="0"/>
      <w:outlineLvl w:val="2"/>
    </w:pPr>
    <w:rPr>
      <w:color w:val="003366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7C"/>
    <w:pPr>
      <w:keepNext/>
      <w:keepLines/>
      <w:spacing w:before="40" w:after="0"/>
      <w:outlineLvl w:val="3"/>
    </w:pPr>
    <w:rPr>
      <w:rFonts w:ascii="Franklin Gothic Demi" w:eastAsiaTheme="majorEastAsia" w:hAnsi="Franklin Gothic Demi" w:cstheme="majorBidi"/>
      <w:sz w:val="28"/>
    </w:rPr>
  </w:style>
  <w:style w:type="character" w:default="1" w:styleId="DefaultParagraphFont">
    <w:name w:val="Default Paragraph Font"/>
    <w:uiPriority w:val="1"/>
    <w:semiHidden/>
    <w:unhideWhenUsed/>
    <w:rsid w:val="00BF6C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6C7C"/>
  </w:style>
  <w:style w:type="paragraph" w:styleId="BalloonText">
    <w:name w:val="Balloon Text"/>
    <w:basedOn w:val="Normal"/>
    <w:link w:val="BalloonTextChar"/>
    <w:uiPriority w:val="99"/>
    <w:semiHidden/>
    <w:unhideWhenUsed/>
    <w:rsid w:val="00BF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6C7C"/>
    <w:rPr>
      <w:color w:val="0071A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F6C7C"/>
    <w:rPr>
      <w:color w:val="605E5C"/>
      <w:shd w:val="clear" w:color="auto" w:fill="E1DFDD"/>
    </w:rPr>
  </w:style>
  <w:style w:type="character" w:customStyle="1" w:styleId="Heading1Char">
    <w:name w:val="Heading 1 Char"/>
    <w:aliases w:val="Heading 1 for Title Char"/>
    <w:basedOn w:val="DefaultParagraphFont"/>
    <w:link w:val="Heading1"/>
    <w:uiPriority w:val="9"/>
    <w:rsid w:val="00BF6C7C"/>
    <w:rPr>
      <w:rFonts w:ascii="Franklin Gothic Demi" w:hAnsi="Franklin Gothic Demi"/>
      <w:color w:val="FFFFFF" w:themeColor="background1"/>
      <w:sz w:val="48"/>
      <w:szCs w:val="48"/>
    </w:rPr>
  </w:style>
  <w:style w:type="paragraph" w:styleId="ListParagraph">
    <w:name w:val="List Paragraph"/>
    <w:aliases w:val="List Paragraph no graphics,No Graphic List Bullet"/>
    <w:basedOn w:val="Normal"/>
    <w:link w:val="ListParagraphChar"/>
    <w:uiPriority w:val="34"/>
    <w:qFormat/>
    <w:rsid w:val="00BF6C7C"/>
    <w:pPr>
      <w:numPr>
        <w:numId w:val="2"/>
      </w:numPr>
      <w:spacing w:before="120"/>
      <w:ind w:left="450"/>
    </w:pPr>
  </w:style>
  <w:style w:type="character" w:customStyle="1" w:styleId="Heading2Char">
    <w:name w:val="Heading 2 Char"/>
    <w:basedOn w:val="DefaultParagraphFont"/>
    <w:link w:val="Heading2"/>
    <w:uiPriority w:val="9"/>
    <w:rsid w:val="00BF6C7C"/>
    <w:rPr>
      <w:rFonts w:ascii="Franklin Gothic Demi" w:hAnsi="Franklin Gothic Demi"/>
      <w:color w:val="FFFFFF" w:themeColor="background1"/>
      <w:sz w:val="32"/>
      <w:szCs w:val="32"/>
      <w:shd w:val="clear" w:color="auto" w:fill="003366" w:themeFill="accent1"/>
    </w:rPr>
  </w:style>
  <w:style w:type="paragraph" w:styleId="Header">
    <w:name w:val="header"/>
    <w:basedOn w:val="Normal"/>
    <w:link w:val="HeaderChar"/>
    <w:uiPriority w:val="99"/>
    <w:unhideWhenUsed/>
    <w:rsid w:val="00BF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7C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BF6C7C"/>
    <w:pPr>
      <w:spacing w:before="12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6C7C"/>
    <w:rPr>
      <w:rFonts w:ascii="Franklin Gothic Book" w:hAnsi="Franklin Gothic Book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6C7C"/>
    <w:rPr>
      <w:rFonts w:ascii="Franklin Gothic Demi" w:hAnsi="Franklin Gothic Demi"/>
      <w:color w:val="003366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BF6C7C"/>
    <w:pPr>
      <w:spacing w:before="360" w:after="0"/>
      <w:outlineLvl w:val="0"/>
    </w:pPr>
    <w:rPr>
      <w:rFonts w:ascii="Franklin Gothic Demi Cond" w:hAnsi="Franklin Gothic Demi Cond"/>
      <w:color w:val="FFFFFF" w:themeColor="background1"/>
      <w:sz w:val="7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F6C7C"/>
    <w:rPr>
      <w:rFonts w:ascii="Franklin Gothic Demi Cond" w:hAnsi="Franklin Gothic Demi Cond"/>
      <w:color w:val="FFFFFF" w:themeColor="background1"/>
      <w:sz w:val="72"/>
      <w:szCs w:val="44"/>
    </w:rPr>
  </w:style>
  <w:style w:type="paragraph" w:customStyle="1" w:styleId="MonthandYear">
    <w:name w:val="Month and Year"/>
    <w:basedOn w:val="Heading2"/>
    <w:link w:val="MonthandYearChar"/>
    <w:rsid w:val="00BF6C7C"/>
    <w:pPr>
      <w:jc w:val="right"/>
    </w:pPr>
  </w:style>
  <w:style w:type="character" w:customStyle="1" w:styleId="MonthandYearChar">
    <w:name w:val="Month and Year Char"/>
    <w:basedOn w:val="Heading2Char"/>
    <w:link w:val="MonthandYear"/>
    <w:rsid w:val="00BF6C7C"/>
    <w:rPr>
      <w:rFonts w:ascii="Franklin Gothic Demi" w:hAnsi="Franklin Gothic Demi"/>
      <w:color w:val="FFFFFF" w:themeColor="background1"/>
      <w:sz w:val="32"/>
      <w:szCs w:val="32"/>
      <w:shd w:val="clear" w:color="auto" w:fill="003366" w:themeFill="accent1"/>
    </w:rPr>
  </w:style>
  <w:style w:type="paragraph" w:styleId="CommentText">
    <w:name w:val="annotation text"/>
    <w:basedOn w:val="Normal"/>
    <w:link w:val="CommentTextChar"/>
    <w:uiPriority w:val="99"/>
    <w:unhideWhenUsed/>
    <w:rsid w:val="00BF6C7C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C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6C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C7C"/>
    <w:rPr>
      <w:rFonts w:ascii="Franklin Gothic Book" w:hAnsi="Franklin Gothic 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C7C"/>
    <w:rPr>
      <w:rFonts w:ascii="Franklin Gothic Book" w:hAnsi="Franklin Gothic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F6C7C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F6C7C"/>
    <w:pPr>
      <w:spacing w:after="0" w:line="247" w:lineRule="auto"/>
    </w:pPr>
    <w:rPr>
      <w:rFonts w:ascii="Franklin Gothic Demi" w:hAnsi="Franklin Gothic Demi"/>
      <w:color w:val="FFFFFF" w:themeColor="background1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7C"/>
    <w:rPr>
      <w:rFonts w:ascii="Franklin Gothic Demi" w:hAnsi="Franklin Gothic Demi"/>
      <w:color w:val="FFFFFF" w:themeColor="background1"/>
      <w:sz w:val="32"/>
      <w:szCs w:val="28"/>
    </w:rPr>
  </w:style>
  <w:style w:type="paragraph" w:customStyle="1" w:styleId="TitleTemplate">
    <w:name w:val="Title Template"/>
    <w:basedOn w:val="Title"/>
    <w:link w:val="TitleTemplateChar"/>
    <w:rsid w:val="00BF6C7C"/>
  </w:style>
  <w:style w:type="character" w:customStyle="1" w:styleId="TitleTemplateChar">
    <w:name w:val="Title Template Char"/>
    <w:basedOn w:val="TitleChar"/>
    <w:link w:val="TitleTemplate"/>
    <w:rsid w:val="00BF6C7C"/>
    <w:rPr>
      <w:rFonts w:ascii="Franklin Gothic Demi Cond" w:hAnsi="Franklin Gothic Demi Cond"/>
      <w:color w:val="FFFFFF" w:themeColor="background1"/>
      <w:sz w:val="72"/>
      <w:szCs w:val="44"/>
    </w:rPr>
  </w:style>
  <w:style w:type="character" w:styleId="PlaceholderText">
    <w:name w:val="Placeholder Text"/>
    <w:basedOn w:val="DefaultParagraphFont"/>
    <w:uiPriority w:val="99"/>
    <w:semiHidden/>
    <w:rsid w:val="00BF6C7C"/>
    <w:rPr>
      <w:color w:val="666666"/>
    </w:rPr>
  </w:style>
  <w:style w:type="paragraph" w:customStyle="1" w:styleId="Listbulletswithgraphic">
    <w:name w:val="List bullets with graphic"/>
    <w:basedOn w:val="ListParagraph"/>
    <w:link w:val="ListbulletswithgraphicChar"/>
    <w:qFormat/>
    <w:rsid w:val="00BF6C7C"/>
    <w:pPr>
      <w:tabs>
        <w:tab w:val="left" w:pos="540"/>
        <w:tab w:val="left" w:pos="1710"/>
        <w:tab w:val="left" w:pos="1980"/>
      </w:tabs>
      <w:ind w:left="1980"/>
    </w:pPr>
  </w:style>
  <w:style w:type="character" w:customStyle="1" w:styleId="ListParagraphChar">
    <w:name w:val="List Paragraph Char"/>
    <w:aliases w:val="List Paragraph no graphics Char,No Graphic List Bullet Char"/>
    <w:basedOn w:val="DefaultParagraphFont"/>
    <w:link w:val="ListParagraph"/>
    <w:uiPriority w:val="34"/>
    <w:rsid w:val="00BF6C7C"/>
    <w:rPr>
      <w:rFonts w:ascii="Franklin Gothic Book" w:hAnsi="Franklin Gothic Book"/>
      <w:sz w:val="24"/>
    </w:rPr>
  </w:style>
  <w:style w:type="character" w:customStyle="1" w:styleId="ListbulletswithgraphicChar">
    <w:name w:val="List bullets with graphic Char"/>
    <w:basedOn w:val="ListParagraphChar"/>
    <w:link w:val="Listbulletswithgraphic"/>
    <w:rsid w:val="00BF6C7C"/>
    <w:rPr>
      <w:rFonts w:ascii="Franklin Gothic Book" w:hAnsi="Franklin Gothic Book"/>
      <w:sz w:val="24"/>
    </w:rPr>
  </w:style>
  <w:style w:type="paragraph" w:customStyle="1" w:styleId="Listbulletwithchart">
    <w:name w:val="List bullet with chart"/>
    <w:basedOn w:val="ListParagraph"/>
    <w:link w:val="ListbulletwithchartChar"/>
    <w:qFormat/>
    <w:rsid w:val="00BF6C7C"/>
    <w:pPr>
      <w:ind w:right="4680"/>
    </w:pPr>
  </w:style>
  <w:style w:type="character" w:customStyle="1" w:styleId="ListbulletwithchartChar">
    <w:name w:val="List bullet with chart Char"/>
    <w:basedOn w:val="ListParagraphChar"/>
    <w:link w:val="Listbulletwithchart"/>
    <w:rsid w:val="00BF6C7C"/>
    <w:rPr>
      <w:rFonts w:ascii="Franklin Gothic Book" w:hAnsi="Franklin Gothic Book"/>
      <w:sz w:val="24"/>
    </w:rPr>
  </w:style>
  <w:style w:type="paragraph" w:customStyle="1" w:styleId="Bodytextwithgraphic">
    <w:name w:val="Body text with graphic"/>
    <w:basedOn w:val="Listbulletswithgraphic"/>
    <w:link w:val="BodytextwithgraphicChar"/>
    <w:rsid w:val="00BF6C7C"/>
    <w:pPr>
      <w:numPr>
        <w:numId w:val="0"/>
      </w:numPr>
      <w:spacing w:before="240" w:line="259" w:lineRule="auto"/>
      <w:ind w:left="1620" w:right="-180"/>
    </w:pPr>
    <w:rPr>
      <w:szCs w:val="20"/>
    </w:rPr>
  </w:style>
  <w:style w:type="character" w:customStyle="1" w:styleId="BodytextwithgraphicChar">
    <w:name w:val="Body text with graphic Char"/>
    <w:basedOn w:val="ListbulletswithgraphicChar"/>
    <w:link w:val="Bodytextwithgraphic"/>
    <w:rsid w:val="00BF6C7C"/>
    <w:rPr>
      <w:rFonts w:ascii="Franklin Gothic Book" w:hAnsi="Franklin Gothic Book"/>
      <w:sz w:val="24"/>
      <w:szCs w:val="20"/>
    </w:rPr>
  </w:style>
  <w:style w:type="paragraph" w:customStyle="1" w:styleId="Listbulletwithgraphics">
    <w:name w:val="List bullet with graphics"/>
    <w:aliases w:val="right"/>
    <w:basedOn w:val="ListParagraph"/>
    <w:link w:val="ListbulletwithgraphicsChar"/>
    <w:qFormat/>
    <w:rsid w:val="00BF6C7C"/>
    <w:pPr>
      <w:tabs>
        <w:tab w:val="left" w:pos="1710"/>
        <w:tab w:val="left" w:pos="1980"/>
      </w:tabs>
      <w:ind w:left="360" w:right="1890"/>
    </w:pPr>
  </w:style>
  <w:style w:type="character" w:customStyle="1" w:styleId="ListbulletwithgraphicsChar">
    <w:name w:val="List bullet with graphics Char"/>
    <w:aliases w:val="right Char"/>
    <w:basedOn w:val="ListParagraphChar"/>
    <w:link w:val="Listbulletwithgraphics"/>
    <w:rsid w:val="00BF6C7C"/>
    <w:rPr>
      <w:rFonts w:ascii="Franklin Gothic Book" w:hAnsi="Franklin Gothic Book"/>
      <w:sz w:val="24"/>
    </w:rPr>
  </w:style>
  <w:style w:type="paragraph" w:customStyle="1" w:styleId="BodyText12pt">
    <w:name w:val="Body Text 12pt"/>
    <w:basedOn w:val="Normal"/>
    <w:link w:val="BodyText12ptChar"/>
    <w:rsid w:val="00BF6C7C"/>
    <w:pPr>
      <w:spacing w:before="1680"/>
    </w:pPr>
  </w:style>
  <w:style w:type="character" w:customStyle="1" w:styleId="BodyText12ptChar">
    <w:name w:val="Body Text 12pt Char"/>
    <w:basedOn w:val="DefaultParagraphFont"/>
    <w:link w:val="BodyText12pt"/>
    <w:rsid w:val="00BF6C7C"/>
    <w:rPr>
      <w:rFonts w:ascii="Franklin Gothic Book" w:hAnsi="Franklin Gothic Book"/>
      <w:sz w:val="24"/>
    </w:rPr>
  </w:style>
  <w:style w:type="paragraph" w:styleId="NoSpacing">
    <w:name w:val="No Spacing"/>
    <w:link w:val="NoSpacingChar"/>
    <w:uiPriority w:val="1"/>
    <w:qFormat/>
    <w:rsid w:val="00BF6C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6C7C"/>
    <w:rPr>
      <w:rFonts w:eastAsiaTheme="minorEastAsia"/>
    </w:rPr>
  </w:style>
  <w:style w:type="paragraph" w:customStyle="1" w:styleId="QuoteorCallOut">
    <w:name w:val="Quote or Call Out"/>
    <w:basedOn w:val="Normal"/>
    <w:link w:val="QuoteorCallOutChar"/>
    <w:qFormat/>
    <w:rsid w:val="00BF6C7C"/>
    <w:rPr>
      <w:rFonts w:ascii="Franklin Gothic Demi Cond" w:hAnsi="Franklin Gothic Demi Cond"/>
      <w:color w:val="003366" w:themeColor="accent1"/>
      <w:sz w:val="32"/>
      <w:szCs w:val="32"/>
    </w:rPr>
  </w:style>
  <w:style w:type="character" w:customStyle="1" w:styleId="QuoteorCallOutChar">
    <w:name w:val="Quote or Call Out Char"/>
    <w:basedOn w:val="DefaultParagraphFont"/>
    <w:link w:val="QuoteorCallOut"/>
    <w:rsid w:val="00BF6C7C"/>
    <w:rPr>
      <w:rFonts w:ascii="Franklin Gothic Demi Cond" w:hAnsi="Franklin Gothic Demi Cond"/>
      <w:color w:val="003366" w:themeColor="accent1"/>
      <w:sz w:val="32"/>
      <w:szCs w:val="32"/>
    </w:rPr>
  </w:style>
  <w:style w:type="table" w:styleId="TableGrid">
    <w:name w:val="Table Grid"/>
    <w:basedOn w:val="TableNormal"/>
    <w:uiPriority w:val="39"/>
    <w:locked/>
    <w:rsid w:val="00BF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locked/>
    <w:rsid w:val="00BF6C7C"/>
    <w:pPr>
      <w:spacing w:after="0" w:line="240" w:lineRule="auto"/>
    </w:pPr>
    <w:tblPr>
      <w:tblStyleRowBandSize w:val="1"/>
      <w:tblStyleColBandSize w:val="1"/>
      <w:tblBorders>
        <w:top w:val="single" w:sz="4" w:space="0" w:color="0071A1" w:themeColor="accent2"/>
        <w:left w:val="single" w:sz="4" w:space="0" w:color="0071A1" w:themeColor="accent2"/>
        <w:bottom w:val="single" w:sz="4" w:space="0" w:color="0071A1" w:themeColor="accent2"/>
        <w:right w:val="single" w:sz="4" w:space="0" w:color="0071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A1" w:themeFill="accent2"/>
      </w:tcPr>
    </w:tblStylePr>
    <w:tblStylePr w:type="lastRow">
      <w:rPr>
        <w:b/>
        <w:bCs/>
      </w:rPr>
      <w:tblPr/>
      <w:tcPr>
        <w:tcBorders>
          <w:top w:val="double" w:sz="4" w:space="0" w:color="0071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A1" w:themeColor="accent2"/>
          <w:right w:val="single" w:sz="4" w:space="0" w:color="0071A1" w:themeColor="accent2"/>
        </w:tcBorders>
      </w:tcPr>
    </w:tblStylePr>
    <w:tblStylePr w:type="band1Horz">
      <w:tblPr/>
      <w:tcPr>
        <w:tcBorders>
          <w:top w:val="single" w:sz="4" w:space="0" w:color="0071A1" w:themeColor="accent2"/>
          <w:bottom w:val="single" w:sz="4" w:space="0" w:color="0071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A1" w:themeColor="accent2"/>
          <w:left w:val="nil"/>
        </w:tcBorders>
      </w:tcPr>
    </w:tblStylePr>
    <w:tblStylePr w:type="swCell">
      <w:tblPr/>
      <w:tcPr>
        <w:tcBorders>
          <w:top w:val="double" w:sz="4" w:space="0" w:color="0071A1" w:themeColor="accent2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BF6C7C"/>
    <w:pPr>
      <w:spacing w:after="0" w:line="240" w:lineRule="auto"/>
    </w:pPr>
    <w:rPr>
      <w:color w:val="3131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4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4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4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4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F6C7C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DADADA" w:themeColor="background2" w:themeShade="E6"/>
        <w:left w:val="single" w:sz="4" w:space="0" w:color="DADADA" w:themeColor="background2" w:themeShade="E6"/>
        <w:bottom w:val="single" w:sz="4" w:space="0" w:color="DADADA" w:themeColor="background2" w:themeShade="E6"/>
        <w:right w:val="single" w:sz="4" w:space="0" w:color="DADADA" w:themeColor="background2" w:themeShade="E6"/>
        <w:insideH w:val="single" w:sz="4" w:space="0" w:color="DADADA" w:themeColor="background2" w:themeShade="E6"/>
        <w:insideV w:val="single" w:sz="4" w:space="0" w:color="DADADA" w:themeColor="background2" w:themeShade="E6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</w:style>
  <w:style w:type="table" w:customStyle="1" w:styleId="VDHTable">
    <w:name w:val="VDH Table"/>
    <w:basedOn w:val="ListTable4-Accent2"/>
    <w:uiPriority w:val="99"/>
    <w:rsid w:val="00BF6C7C"/>
    <w:tblPr/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rFonts w:asciiTheme="majorHAnsi" w:hAnsiTheme="majorHAnsi"/>
        <w:b/>
        <w:bCs/>
        <w:color w:val="auto"/>
        <w:sz w:val="24"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  <w:tblStylePr w:type="nwCell">
      <w:pPr>
        <w:jc w:val="left"/>
      </w:pPr>
    </w:tblStylePr>
  </w:style>
  <w:style w:type="paragraph" w:styleId="Revision">
    <w:name w:val="Revision"/>
    <w:hidden/>
    <w:uiPriority w:val="99"/>
    <w:semiHidden/>
    <w:rsid w:val="00BF6C7C"/>
    <w:pPr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6C7C"/>
    <w:rPr>
      <w:rFonts w:ascii="Franklin Gothic Demi" w:eastAsiaTheme="majorEastAsia" w:hAnsi="Franklin Gothic Demi" w:cstheme="majorBidi"/>
      <w:sz w:val="28"/>
    </w:rPr>
  </w:style>
  <w:style w:type="table" w:styleId="GridTable5Dark-Accent3">
    <w:name w:val="Grid Table 5 Dark Accent 3"/>
    <w:basedOn w:val="TableNormal"/>
    <w:uiPriority w:val="50"/>
    <w:locked/>
    <w:rsid w:val="00BF6C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5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5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45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451E" w:themeFill="accent3"/>
      </w:tcPr>
    </w:tblStylePr>
    <w:tblStylePr w:type="band1Vert">
      <w:tblPr/>
      <w:tcPr>
        <w:shd w:val="clear" w:color="auto" w:fill="F1B1A0" w:themeFill="accent3" w:themeFillTint="66"/>
      </w:tcPr>
    </w:tblStylePr>
    <w:tblStylePr w:type="band1Horz">
      <w:tblPr/>
      <w:tcPr>
        <w:shd w:val="clear" w:color="auto" w:fill="F1B1A0" w:themeFill="accent3" w:themeFillTint="66"/>
      </w:tcPr>
    </w:tblStylePr>
  </w:style>
  <w:style w:type="paragraph" w:customStyle="1" w:styleId="GraphicListbullets">
    <w:name w:val="Graphic List bullets"/>
    <w:basedOn w:val="ListParagraph"/>
    <w:link w:val="GraphicListbulletsChar"/>
    <w:autoRedefine/>
    <w:qFormat/>
    <w:rsid w:val="00D51953"/>
    <w:pPr>
      <w:numPr>
        <w:numId w:val="36"/>
      </w:numPr>
      <w:tabs>
        <w:tab w:val="left" w:pos="540"/>
        <w:tab w:val="left" w:pos="1710"/>
      </w:tabs>
      <w:spacing w:before="0" w:after="0"/>
      <w:ind w:left="1710"/>
    </w:pPr>
  </w:style>
  <w:style w:type="character" w:customStyle="1" w:styleId="GraphicListbulletsChar">
    <w:name w:val="Graphic List bullets Char"/>
    <w:basedOn w:val="ListParagraphChar"/>
    <w:link w:val="GraphicListbullets"/>
    <w:rsid w:val="00804517"/>
    <w:rPr>
      <w:rFonts w:ascii="Franklin Gothic Book" w:hAnsi="Franklin Gothic Book"/>
      <w:sz w:val="24"/>
    </w:rPr>
  </w:style>
  <w:style w:type="paragraph" w:customStyle="1" w:styleId="ChartListbullet">
    <w:name w:val="Chart List bullet"/>
    <w:basedOn w:val="ListParagraph"/>
    <w:link w:val="ChartListbulletChar"/>
    <w:autoRedefine/>
    <w:qFormat/>
    <w:rsid w:val="00804517"/>
    <w:pPr>
      <w:ind w:right="4680"/>
    </w:pPr>
  </w:style>
  <w:style w:type="character" w:customStyle="1" w:styleId="ChartListbulletChar">
    <w:name w:val="Chart List bullet Char"/>
    <w:basedOn w:val="ListParagraphChar"/>
    <w:link w:val="ChartListbullet"/>
    <w:rsid w:val="00804517"/>
    <w:rPr>
      <w:rFonts w:ascii="Franklin Gothic Book" w:hAnsi="Franklin Gothic Book"/>
      <w:sz w:val="24"/>
    </w:rPr>
  </w:style>
  <w:style w:type="paragraph" w:customStyle="1" w:styleId="RightGraphicsListbullet">
    <w:name w:val="Right Graphics List bullet"/>
    <w:basedOn w:val="ListParagraph"/>
    <w:link w:val="RightGraphicsListbulletChar"/>
    <w:autoRedefine/>
    <w:qFormat/>
    <w:rsid w:val="00804517"/>
    <w:pPr>
      <w:tabs>
        <w:tab w:val="left" w:pos="1710"/>
        <w:tab w:val="left" w:pos="1980"/>
      </w:tabs>
      <w:ind w:left="360" w:right="1890"/>
    </w:pPr>
  </w:style>
  <w:style w:type="character" w:customStyle="1" w:styleId="RightGraphicsListbulletChar">
    <w:name w:val="Right Graphics List bullet Char"/>
    <w:basedOn w:val="ListParagraphChar"/>
    <w:link w:val="RightGraphicsListbullet"/>
    <w:rsid w:val="00804517"/>
    <w:rPr>
      <w:rFonts w:ascii="Franklin Gothic Book" w:hAnsi="Franklin Gothic Book"/>
      <w:sz w:val="24"/>
    </w:rPr>
  </w:style>
  <w:style w:type="table" w:customStyle="1" w:styleId="VDHTableNEW">
    <w:name w:val="VDH Table NEW"/>
    <w:basedOn w:val="ListTable4-Accent2"/>
    <w:uiPriority w:val="99"/>
    <w:rsid w:val="00804517"/>
    <w:tblPr/>
    <w:tblStylePr w:type="firstRow">
      <w:pPr>
        <w:jc w:val="center"/>
      </w:pPr>
      <w:rPr>
        <w:rFonts w:ascii="Franklin Gothic Demi Cond" w:hAnsi="Franklin Gothic Demi Cond"/>
        <w:b w:val="0"/>
        <w:bCs/>
        <w:color w:val="FFFFFF" w:themeColor="background1"/>
        <w:sz w:val="24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rFonts w:ascii="Leelawadee UI" w:hAnsi="Leelawadee UI"/>
        <w:b/>
        <w:bCs/>
        <w:color w:val="auto"/>
        <w:sz w:val="24"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  <w:tblStylePr w:type="nwCell">
      <w:pPr>
        <w:jc w:val="left"/>
      </w:pPr>
    </w:tblStylePr>
  </w:style>
  <w:style w:type="table" w:customStyle="1" w:styleId="Style1">
    <w:name w:val="Style1"/>
    <w:basedOn w:val="TableNormal"/>
    <w:uiPriority w:val="99"/>
    <w:rsid w:val="00804517"/>
    <w:pPr>
      <w:spacing w:after="0" w:line="240" w:lineRule="auto"/>
    </w:pPr>
    <w:rPr>
      <w:rFonts w:ascii="Franklin Gothic Demi" w:hAnsi="Franklin Gothic Demi"/>
    </w:rPr>
    <w:tblPr/>
    <w:tblStylePr w:type="firstRow">
      <w:rPr>
        <w:rFonts w:ascii="Franklin Gothic Demi Cond" w:hAnsi="Franklin Gothic Demi Cond"/>
        <w:sz w:val="24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42727"/>
    <w:rPr>
      <w:color w:val="82416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15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ermontgov-my.sharepoint.com/personal/shari_levine_vermont_gov/Documents/BIPOC%20Birthing%20Study/ahs.vdhfchmhicontact@vermont.gov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O5O0IK26PEOcAnDtzHVZxkeRm1gCT85Aphujlc0ZN8VURVJSNU0xWDBUUkVUTElQNjlFTzAxTk5HUy4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healthvermont.gov/sites/default/files/document/CYF-vt-bipoc-birthingstudy-report.pdf" TargetMode="External"/><Relationship Id="rId17" Type="http://schemas.openxmlformats.org/officeDocument/2006/relationships/image" Target="media/image4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uvm.edu/larnermed/vchip/maternal-health-innovation-mh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6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i.Levine\Downloads\Health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VDH Color Palette 2024">
      <a:dk1>
        <a:sysClr val="windowText" lastClr="000000"/>
      </a:dk1>
      <a:lt1>
        <a:sysClr val="window" lastClr="FFFFFF"/>
      </a:lt1>
      <a:dk2>
        <a:srgbClr val="D9D2CC"/>
      </a:dk2>
      <a:lt2>
        <a:srgbClr val="F2F2F2"/>
      </a:lt2>
      <a:accent1>
        <a:srgbClr val="003366"/>
      </a:accent1>
      <a:accent2>
        <a:srgbClr val="0071A1"/>
      </a:accent2>
      <a:accent3>
        <a:srgbClr val="D2451E"/>
      </a:accent3>
      <a:accent4>
        <a:srgbClr val="660033"/>
      </a:accent4>
      <a:accent5>
        <a:srgbClr val="CB7E2A"/>
      </a:accent5>
      <a:accent6>
        <a:srgbClr val="424242"/>
      </a:accent6>
      <a:hlink>
        <a:srgbClr val="0071A1"/>
      </a:hlink>
      <a:folHlink>
        <a:srgbClr val="824165"/>
      </a:folHlink>
    </a:clrScheme>
    <a:fontScheme name="Health Main Fonts - Franklin Gothic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A48ABFCABCA4B82F167C808E9A17B" ma:contentTypeVersion="38" ma:contentTypeDescription="Create a new document." ma:contentTypeScope="" ma:versionID="ce7e111107a7a919a3264b483e0134f7">
  <xsd:schema xmlns:xsd="http://www.w3.org/2001/XMLSchema" xmlns:xs="http://www.w3.org/2001/XMLSchema" xmlns:p="http://schemas.microsoft.com/office/2006/metadata/properties" xmlns:ns1="http://schemas.microsoft.com/sharepoint/v3" xmlns:ns2="84446167-4577-4b7b-9354-d5e683508779" xmlns:ns3="c1b8ecfe-65b2-45eb-aa22-3e798ea86b61" targetNamespace="http://schemas.microsoft.com/office/2006/metadata/properties" ma:root="true" ma:fieldsID="ef588a70c7f8edfb783b972e3c395918" ns1:_="" ns2:_="" ns3:_="">
    <xsd:import namespace="http://schemas.microsoft.com/sharepoint/v3"/>
    <xsd:import namespace="84446167-4577-4b7b-9354-d5e683508779"/>
    <xsd:import namespace="c1b8ecfe-65b2-45eb-aa22-3e798ea86b61"/>
    <xsd:element name="properties">
      <xsd:complexType>
        <xsd:sequence>
          <xsd:element name="documentManagement">
            <xsd:complexType>
              <xsd:all>
                <xsd:element ref="ns2:_ExtendedDescription" minOccurs="0"/>
                <xsd:element ref="ns2:DocumentType"/>
                <xsd:element ref="ns2:VDHCategory" minOccurs="0"/>
                <xsd:element ref="ns2:DocumentOwner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Status" minOccurs="0"/>
                <xsd:element ref="ns1:DocumentSetDescription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Division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6167-4577-4b7b-9354-d5e683508779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  <xsd:element name="DocumentType" ma:index="9" ma:displayName="Document Type" ma:format="Dropdown" ma:indexed="true" ma:internalName="DocumentType" ma:readOnly="false">
      <xsd:simpleType>
        <xsd:restriction base="dms:Choice">
          <xsd:enumeration value="Agreement"/>
          <xsd:enumeration value="Factsheet"/>
          <xsd:enumeration value="Form"/>
          <xsd:enumeration value="Graphic"/>
          <xsd:enumeration value="Guideline"/>
          <xsd:enumeration value="Icon"/>
          <xsd:enumeration value="Logo"/>
          <xsd:enumeration value="Meeting Notes"/>
          <xsd:enumeration value="Photo"/>
          <xsd:enumeration value="Plan"/>
          <xsd:enumeration value="Policy"/>
          <xsd:enumeration value="Presentation"/>
          <xsd:enumeration value="Procedure"/>
          <xsd:enumeration value="Protocol"/>
          <xsd:enumeration value="Reference"/>
          <xsd:enumeration value="Report"/>
          <xsd:enumeration value="Template"/>
        </xsd:restriction>
      </xsd:simpleType>
    </xsd:element>
    <xsd:element name="VDHCategory" ma:index="10" nillable="true" ma:displayName="Category" ma:format="Dropdown" ma:list="d3e7cffc-f796-4728-afa1-b985c8284be2" ma:internalName="VDH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Owner" ma:index="11" ma:displayName="Document Owner" ma:indexed="true" ma:list="UserInfo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e8af581d-046d-464a-a1aa-8becc88cc449}" ma:internalName="TaxCatchAll" ma:showField="CatchAllData" ma:web="84446167-4577-4b7b-9354-d5e683508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ecfe-65b2-45eb-aa22-3e798ea86b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eeds review"/>
          <xsd:enumeration value="In progress"/>
          <xsd:enumeration value="Final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vision" ma:index="28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PRIP"/>
                    <xsd:enumeration value="EH"/>
                    <xsd:enumeration value="HPDP"/>
                    <xsd:enumeration value="HSI"/>
                    <xsd:enumeration value="LSID"/>
                    <xsd:enumeration value="LH"/>
                    <xsd:enumeration value="FCH"/>
                    <xsd:enumeration value="SUP"/>
                    <xsd:enumeration value="BMP"/>
                    <xsd:enumeration value="OCME"/>
                    <xsd:enumeration value="RH"/>
                  </xsd:restriction>
                </xsd:simpleType>
              </xsd:element>
            </xsd:sequence>
          </xsd:extension>
        </xsd:complexContent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446167-4577-4b7b-9354-d5e683508779" xsi:nil="true"/>
    <DocumentType xmlns="84446167-4577-4b7b-9354-d5e683508779">Template</DocumentType>
    <_ExtendedDescription xmlns="84446167-4577-4b7b-9354-d5e683508779" xsi:nil="true"/>
    <DocumentOwner xmlns="84446167-4577-4b7b-9354-d5e683508779">
      <UserInfo>
        <DisplayName>Vallencourt, Christie (she/her)</DisplayName>
        <AccountId>42</AccountId>
        <AccountType/>
      </UserInfo>
    </DocumentOwner>
    <TaxCatchAll xmlns="84446167-4577-4b7b-9354-d5e683508779" xsi:nil="true"/>
    <VDHCategory xmlns="84446167-4577-4b7b-9354-d5e683508779" xsi:nil="true"/>
    <_dlc_DocId xmlns="84446167-4577-4b7b-9354-d5e683508779">NT7AKY2AFWHY-1540257642-4792</_dlc_DocId>
    <_dlc_DocIdUrl xmlns="84446167-4577-4b7b-9354-d5e683508779">
      <Url>https://vermontgov.sharepoint.com/sites/AHS-VDHCOMM/_layouts/15/DocIdRedir.aspx?ID=NT7AKY2AFWHY-1540257642-4792</Url>
      <Description>NT7AKY2AFWHY-1540257642-4792</Description>
    </_dlc_DocIdUrl>
    <DocumentSetDescription xmlns="http://schemas.microsoft.com/sharepoint/v3" xsi:nil="true"/>
    <lcf76f155ced4ddcb4097134ff3c332f xmlns="c1b8ecfe-65b2-45eb-aa22-3e798ea86b61">
      <Terms xmlns="http://schemas.microsoft.com/office/infopath/2007/PartnerControls"/>
    </lcf76f155ced4ddcb4097134ff3c332f>
    <Division xmlns="c1b8ecfe-65b2-45eb-aa22-3e798ea86b61" xsi:nil="true"/>
    <Status xmlns="c1b8ecfe-65b2-45eb-aa22-3e798ea86b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7F558B-37BB-48B2-8FC3-379E9DDDD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8F197-5434-4DB3-8585-B6A756334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446167-4577-4b7b-9354-d5e683508779"/>
    <ds:schemaRef ds:uri="c1b8ecfe-65b2-45eb-aa22-3e798ea86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144B4-F317-4AA0-ADC0-200E4BF4F101}">
  <ds:schemaRefs>
    <ds:schemaRef ds:uri="http://schemas.microsoft.com/office/2006/metadata/properties"/>
    <ds:schemaRef ds:uri="http://schemas.microsoft.com/office/infopath/2007/PartnerControls"/>
    <ds:schemaRef ds:uri="84446167-4577-4b7b-9354-d5e683508779"/>
    <ds:schemaRef ds:uri="http://schemas.microsoft.com/sharepoint/v3"/>
    <ds:schemaRef ds:uri="c1b8ecfe-65b2-45eb-aa22-3e798ea86b61"/>
  </ds:schemaRefs>
</ds:datastoreItem>
</file>

<file path=customXml/itemProps4.xml><?xml version="1.0" encoding="utf-8"?>
<ds:datastoreItem xmlns:ds="http://schemas.openxmlformats.org/officeDocument/2006/customXml" ds:itemID="{BC2DA4D5-FB43-4738-BE1B-322726A216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6D46DE-EFBB-4EB0-A7D9-47B7B648A93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Health-Document-Template.dotx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Health-Document-Template-2-page-factsheet</vt:lpstr>
    </vt:vector>
  </TitlesOfParts>
  <Company/>
  <LinksUpToDate>false</LinksUpToDate>
  <CharactersWithSpaces>2110</CharactersWithSpaces>
  <SharedDoc>false</SharedDoc>
  <HLinks>
    <vt:vector size="24" baseType="variant">
      <vt:variant>
        <vt:i4>4587613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https://forms.office.com/Pages/ResponsePage.aspx?id=O5O0IK26PEOcAnDtzHVZxkeRm1gCT85Aphujlc0ZN8VURVJSNU0xWDBUUkVUTElQNjlFTzAxTk5HUy4u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https://www.uvm.edu/larnermed/vchip/maternal-health-innovation-mhi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mailto:Sara.Chesbrough@vermont.gov</vt:lpwstr>
      </vt:variant>
      <vt:variant>
        <vt:lpwstr/>
      </vt:variant>
      <vt:variant>
        <vt:i4>655471</vt:i4>
      </vt:variant>
      <vt:variant>
        <vt:i4>0</vt:i4>
      </vt:variant>
      <vt:variant>
        <vt:i4>0</vt:i4>
      </vt:variant>
      <vt:variant>
        <vt:i4>5</vt:i4>
      </vt:variant>
      <vt:variant>
        <vt:lpwstr>mailto:Shari.Levine@vermont.gov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Health-Document-Template-2-page-factsheet</dc:title>
  <dc:subject/>
  <dc:creator>Vermont Department of Health</dc:creator>
  <cp:keywords/>
  <dc:description/>
  <cp:lastModifiedBy>Levine, Shari (she/her)</cp:lastModifiedBy>
  <cp:revision>2</cp:revision>
  <cp:lastPrinted>2024-11-05T03:50:00Z</cp:lastPrinted>
  <dcterms:created xsi:type="dcterms:W3CDTF">2026-06-04T15:34:00Z</dcterms:created>
  <dcterms:modified xsi:type="dcterms:W3CDTF">2026-06-04T15:34:00Z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0x0101009E2A48ABFCABCA4B82F167C808E9A17B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7b265a2c-26cc-4be2-89e0-6f716c9d97fb</vt:lpwstr>
  </property>
  <property fmtid="{D5CDD505-2E9C-101B-9397-08002B2CF9AE}" pid="6" name="MediaServiceImageTags">
    <vt:lpwstr/>
  </property>
  <property fmtid="{D5CDD505-2E9C-101B-9397-08002B2CF9AE}" pid="7" name="GrammarlyDocumentId">
    <vt:lpwstr>a31f6aafc78128089df1af168207440dbd1b9ee95d46b60ef9bab28f55f4c083</vt:lpwstr>
  </property>
</Properties>
</file>