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D2" w:rsidRPr="006C15D2" w:rsidRDefault="006C15D2" w:rsidP="006C15D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bookmarkStart w:id="0" w:name="_GoBack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74"/>
        <w:gridCol w:w="5576"/>
      </w:tblGrid>
      <w:tr w:rsidR="006C15D2" w:rsidTr="006C15D2">
        <w:tc>
          <w:tcPr>
            <w:tcW w:w="4675" w:type="dxa"/>
          </w:tcPr>
          <w:bookmarkEnd w:id="0"/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Welcome and Introductions</w:t>
            </w:r>
          </w:p>
        </w:tc>
        <w:tc>
          <w:tcPr>
            <w:tcW w:w="4675" w:type="dxa"/>
          </w:tcPr>
          <w:p w:rsidR="006C15D2" w:rsidRPr="00FB6180" w:rsidRDefault="006C15D2" w:rsidP="006C15D2">
            <w:r w:rsidRPr="00FB6180">
              <w:rPr>
                <w:sz w:val="20"/>
                <w:szCs w:val="20"/>
              </w:rPr>
              <w:t>Facilitator</w:t>
            </w:r>
          </w:p>
        </w:tc>
      </w:tr>
      <w:tr w:rsidR="006C15D2" w:rsidTr="006C15D2">
        <w:tc>
          <w:tcPr>
            <w:tcW w:w="4675" w:type="dxa"/>
          </w:tcPr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Invite discussion of any “HOT” topics or burning questions</w:t>
            </w:r>
          </w:p>
        </w:tc>
        <w:tc>
          <w:tcPr>
            <w:tcW w:w="4675" w:type="dxa"/>
          </w:tcPr>
          <w:p w:rsidR="006C15D2" w:rsidRPr="00FB6180" w:rsidRDefault="006C15D2" w:rsidP="006C15D2">
            <w:r w:rsidRPr="00FB6180">
              <w:rPr>
                <w:sz w:val="20"/>
                <w:szCs w:val="20"/>
              </w:rPr>
              <w:t>Group</w:t>
            </w:r>
          </w:p>
        </w:tc>
      </w:tr>
      <w:tr w:rsidR="006C15D2" w:rsidTr="006C15D2">
        <w:tc>
          <w:tcPr>
            <w:tcW w:w="4675" w:type="dxa"/>
          </w:tcPr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New VDH Web Pages</w:t>
            </w:r>
          </w:p>
        </w:tc>
        <w:tc>
          <w:tcPr>
            <w:tcW w:w="4675" w:type="dxa"/>
          </w:tcPr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Announcement or handout</w:t>
            </w:r>
          </w:p>
          <w:p w:rsidR="006C15D2" w:rsidRPr="00FB6180" w:rsidRDefault="006C15D2" w:rsidP="006C15D2">
            <w:pPr>
              <w:rPr>
                <w:sz w:val="20"/>
                <w:szCs w:val="20"/>
              </w:rPr>
            </w:pPr>
            <w:hyperlink r:id="rId6" w:history="1">
              <w:r w:rsidRPr="00FB6180">
                <w:rPr>
                  <w:color w:val="0563C1"/>
                  <w:sz w:val="20"/>
                  <w:szCs w:val="20"/>
                  <w:u w:val="single"/>
                </w:rPr>
                <w:t>http://healthvermont.gov/</w:t>
              </w:r>
            </w:hyperlink>
          </w:p>
        </w:tc>
      </w:tr>
      <w:tr w:rsidR="006C15D2" w:rsidTr="006C15D2">
        <w:tc>
          <w:tcPr>
            <w:tcW w:w="4675" w:type="dxa"/>
          </w:tcPr>
          <w:p w:rsidR="006C15D2" w:rsidRPr="00FB6180" w:rsidRDefault="006C15D2" w:rsidP="006C15D2">
            <w:r w:rsidRPr="00FB6180">
              <w:rPr>
                <w:sz w:val="20"/>
                <w:szCs w:val="20"/>
              </w:rPr>
              <w:t>Infection Control</w:t>
            </w:r>
          </w:p>
        </w:tc>
        <w:tc>
          <w:tcPr>
            <w:tcW w:w="4675" w:type="dxa"/>
          </w:tcPr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Dos and Don’ts for Glove Use</w:t>
            </w:r>
          </w:p>
          <w:p w:rsidR="006C15D2" w:rsidRPr="00FB6180" w:rsidRDefault="006C15D2" w:rsidP="006C15D2">
            <w:pPr>
              <w:rPr>
                <w:sz w:val="20"/>
                <w:szCs w:val="20"/>
              </w:rPr>
            </w:pPr>
            <w:hyperlink r:id="rId7" w:history="1">
              <w:r w:rsidRPr="00FB6180">
                <w:rPr>
                  <w:color w:val="0563C1"/>
                  <w:sz w:val="20"/>
                  <w:szCs w:val="20"/>
                  <w:u w:val="single"/>
                </w:rPr>
                <w:t>http://www.APIC.org</w:t>
              </w:r>
            </w:hyperlink>
          </w:p>
          <w:p w:rsidR="006C15D2" w:rsidRPr="00FB6180" w:rsidRDefault="006C15D2" w:rsidP="006C15D2">
            <w:pPr>
              <w:rPr>
                <w:sz w:val="20"/>
                <w:szCs w:val="20"/>
              </w:rPr>
            </w:pPr>
            <w:hyperlink r:id="rId8" w:history="1">
              <w:r w:rsidRPr="00FB6180">
                <w:rPr>
                  <w:color w:val="0563C1"/>
                  <w:sz w:val="20"/>
                  <w:szCs w:val="20"/>
                  <w:u w:val="single"/>
                </w:rPr>
                <w:t>https://www.cdc.gov/HAI/prevent/ppe.html</w:t>
              </w:r>
            </w:hyperlink>
          </w:p>
        </w:tc>
      </w:tr>
      <w:tr w:rsidR="006C15D2" w:rsidTr="006C15D2">
        <w:tc>
          <w:tcPr>
            <w:tcW w:w="4675" w:type="dxa"/>
          </w:tcPr>
          <w:p w:rsidR="006C15D2" w:rsidRPr="00FB6180" w:rsidRDefault="006C15D2" w:rsidP="006C15D2">
            <w:pPr>
              <w:rPr>
                <w:sz w:val="20"/>
                <w:szCs w:val="24"/>
              </w:rPr>
            </w:pPr>
            <w:r w:rsidRPr="00FB6180">
              <w:rPr>
                <w:sz w:val="20"/>
                <w:szCs w:val="24"/>
              </w:rPr>
              <w:t>Antibiotic Stewardship- Core Elements</w:t>
            </w:r>
          </w:p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Leadership Commitment</w:t>
            </w:r>
          </w:p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Accountability</w:t>
            </w:r>
          </w:p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Drug Expertise</w:t>
            </w:r>
          </w:p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Action</w:t>
            </w:r>
          </w:p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Tracking</w:t>
            </w:r>
          </w:p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Reporting</w:t>
            </w:r>
          </w:p>
          <w:p w:rsidR="006C15D2" w:rsidRPr="00FB6180" w:rsidRDefault="006C15D2" w:rsidP="006C15D2">
            <w:r w:rsidRPr="00FB6180">
              <w:rPr>
                <w:sz w:val="20"/>
                <w:szCs w:val="20"/>
              </w:rPr>
              <w:t>Education</w:t>
            </w:r>
          </w:p>
        </w:tc>
        <w:tc>
          <w:tcPr>
            <w:tcW w:w="4675" w:type="dxa"/>
          </w:tcPr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Simple UTI Tracking Project for LTCF</w:t>
            </w:r>
          </w:p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Identify clinical situations which may be driving inappropriate courses of antibiotics such as asymptomatic bacteriuria or urinary tract infection prophylaxis and implement specific interventions to improve use.</w:t>
            </w:r>
          </w:p>
          <w:p w:rsidR="006C15D2" w:rsidRPr="00FB6180" w:rsidRDefault="006C15D2" w:rsidP="006C15D2">
            <w:hyperlink r:id="rId9" w:history="1">
              <w:r w:rsidRPr="00FB6180">
                <w:rPr>
                  <w:color w:val="0563C1"/>
                  <w:sz w:val="20"/>
                  <w:szCs w:val="20"/>
                  <w:u w:val="single"/>
                </w:rPr>
                <w:t>https://www.cdc.gov/getsmart/healthcare/implementation/core-elements.html</w:t>
              </w:r>
            </w:hyperlink>
          </w:p>
        </w:tc>
      </w:tr>
      <w:tr w:rsidR="006C15D2" w:rsidTr="006C15D2">
        <w:tc>
          <w:tcPr>
            <w:tcW w:w="4675" w:type="dxa"/>
          </w:tcPr>
          <w:p w:rsidR="006C15D2" w:rsidRPr="00FB6180" w:rsidRDefault="006C15D2" w:rsidP="006C15D2">
            <w:r w:rsidRPr="00FB6180">
              <w:rPr>
                <w:sz w:val="20"/>
                <w:szCs w:val="20"/>
              </w:rPr>
              <w:t>CDI</w:t>
            </w:r>
          </w:p>
        </w:tc>
        <w:tc>
          <w:tcPr>
            <w:tcW w:w="4675" w:type="dxa"/>
          </w:tcPr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 xml:space="preserve">Open Discussion </w:t>
            </w:r>
            <w:hyperlink r:id="rId10" w:history="1">
              <w:r w:rsidRPr="00FB6180">
                <w:rPr>
                  <w:color w:val="0563C1"/>
                  <w:sz w:val="20"/>
                  <w:szCs w:val="20"/>
                  <w:u w:val="single"/>
                </w:rPr>
                <w:t>https://www.cdc.gov/hai/organisms/cdiff/cdiff_infect.html</w:t>
              </w:r>
            </w:hyperlink>
          </w:p>
        </w:tc>
      </w:tr>
      <w:tr w:rsidR="006C15D2" w:rsidTr="006C15D2">
        <w:tc>
          <w:tcPr>
            <w:tcW w:w="4675" w:type="dxa"/>
          </w:tcPr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Safe Injection Practices</w:t>
            </w:r>
          </w:p>
          <w:p w:rsidR="006C15D2" w:rsidRPr="00FB6180" w:rsidRDefault="006C15D2" w:rsidP="006C15D2">
            <w:r w:rsidRPr="00FB6180">
              <w:rPr>
                <w:sz w:val="20"/>
                <w:szCs w:val="20"/>
              </w:rPr>
              <w:t>Drug Diversion</w:t>
            </w:r>
          </w:p>
        </w:tc>
        <w:tc>
          <w:tcPr>
            <w:tcW w:w="4675" w:type="dxa"/>
          </w:tcPr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Open Discussion</w:t>
            </w:r>
          </w:p>
          <w:p w:rsidR="006C15D2" w:rsidRPr="00FB6180" w:rsidRDefault="006C15D2" w:rsidP="006C15D2">
            <w:pPr>
              <w:rPr>
                <w:sz w:val="20"/>
                <w:szCs w:val="20"/>
              </w:rPr>
            </w:pPr>
            <w:hyperlink r:id="rId11" w:history="1">
              <w:r w:rsidRPr="00FB6180">
                <w:rPr>
                  <w:color w:val="0563C1"/>
                  <w:sz w:val="20"/>
                  <w:szCs w:val="20"/>
                  <w:u w:val="single"/>
                </w:rPr>
                <w:t>http://www.oneandonlycampaign.org/content/print-materials</w:t>
              </w:r>
            </w:hyperlink>
          </w:p>
          <w:p w:rsidR="006C15D2" w:rsidRPr="00FB6180" w:rsidRDefault="006C15D2" w:rsidP="006C15D2">
            <w:pPr>
              <w:rPr>
                <w:sz w:val="20"/>
                <w:szCs w:val="20"/>
              </w:rPr>
            </w:pPr>
          </w:p>
          <w:p w:rsidR="006C15D2" w:rsidRPr="00FB6180" w:rsidRDefault="006C15D2" w:rsidP="006C15D2">
            <w:hyperlink r:id="rId12" w:history="1">
              <w:r w:rsidRPr="00FB6180">
                <w:rPr>
                  <w:rStyle w:val="Hyperlink"/>
                  <w:sz w:val="20"/>
                  <w:szCs w:val="20"/>
                </w:rPr>
                <w:t>https://www.cdc.gov/injectionsafety/drugdiversion/index.html</w:t>
              </w:r>
            </w:hyperlink>
          </w:p>
        </w:tc>
      </w:tr>
      <w:tr w:rsidR="006C15D2" w:rsidTr="006C15D2">
        <w:tc>
          <w:tcPr>
            <w:tcW w:w="4675" w:type="dxa"/>
          </w:tcPr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Influenza</w:t>
            </w:r>
          </w:p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Handout provided for LTCF</w:t>
            </w:r>
          </w:p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OUTBREAK- Quick Reference Guide</w:t>
            </w:r>
          </w:p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NOT TOO LATE FOR FLU SHOT</w:t>
            </w:r>
          </w:p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Increased flu activity is noted in Vermont</w:t>
            </w:r>
          </w:p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Outbreak control measures and line list</w:t>
            </w:r>
          </w:p>
          <w:p w:rsidR="006C15D2" w:rsidRPr="00FB6180" w:rsidRDefault="006C15D2" w:rsidP="006C15D2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6C15D2" w:rsidRPr="00FB6180" w:rsidRDefault="006C15D2" w:rsidP="006C15D2">
            <w:r w:rsidRPr="00FB6180">
              <w:t>FLU</w:t>
            </w:r>
          </w:p>
          <w:p w:rsidR="006C15D2" w:rsidRPr="00FB6180" w:rsidRDefault="006C15D2" w:rsidP="006C15D2"/>
          <w:p w:rsidR="006C15D2" w:rsidRPr="00FB6180" w:rsidRDefault="006C15D2" w:rsidP="006C15D2">
            <w:hyperlink r:id="rId13" w:history="1">
              <w:r w:rsidRPr="00FB6180">
                <w:rPr>
                  <w:color w:val="0563C1"/>
                  <w:sz w:val="20"/>
                  <w:szCs w:val="20"/>
                  <w:u w:val="single"/>
                </w:rPr>
                <w:t>http://healthvermont.gov/immunizations-infectious-</w:t>
              </w:r>
              <w:r w:rsidRPr="00FB6180">
                <w:t xml:space="preserve"> </w:t>
              </w:r>
              <w:r w:rsidRPr="00FB6180">
                <w:rPr>
                  <w:color w:val="0563C1"/>
                  <w:sz w:val="20"/>
                  <w:szCs w:val="20"/>
                  <w:u w:val="single"/>
                </w:rPr>
                <w:t>http://healthvermont.gov/disease-control/flu disease/influenza/information-health-care-professionals</w:t>
              </w:r>
            </w:hyperlink>
          </w:p>
        </w:tc>
      </w:tr>
      <w:tr w:rsidR="006C15D2" w:rsidTr="006C15D2">
        <w:tc>
          <w:tcPr>
            <w:tcW w:w="4675" w:type="dxa"/>
          </w:tcPr>
          <w:p w:rsidR="006C15D2" w:rsidRPr="00FB6180" w:rsidRDefault="006C15D2" w:rsidP="006C15D2">
            <w:r w:rsidRPr="00FB6180">
              <w:rPr>
                <w:sz w:val="20"/>
                <w:szCs w:val="20"/>
              </w:rPr>
              <w:t>ICAR- Infection Control Assessment and Response</w:t>
            </w:r>
          </w:p>
        </w:tc>
        <w:tc>
          <w:tcPr>
            <w:tcW w:w="4675" w:type="dxa"/>
          </w:tcPr>
          <w:p w:rsidR="006C15D2" w:rsidRPr="00FB6180" w:rsidRDefault="006C15D2" w:rsidP="006C15D2">
            <w:r w:rsidRPr="00FB6180">
              <w:rPr>
                <w:sz w:val="20"/>
                <w:szCs w:val="20"/>
              </w:rPr>
              <w:t>I need more LTCF both NH, Residential Care and Assisted Living Facilities to Volunteer</w:t>
            </w:r>
            <w:r w:rsidRPr="00FB6180">
              <w:t xml:space="preserve"> to have an ICAR</w:t>
            </w:r>
          </w:p>
          <w:p w:rsidR="006C15D2" w:rsidRPr="00FB6180" w:rsidRDefault="006C15D2" w:rsidP="006C15D2">
            <w:pPr>
              <w:rPr>
                <w:sz w:val="20"/>
                <w:szCs w:val="20"/>
              </w:rPr>
            </w:pPr>
            <w:hyperlink r:id="rId14" w:history="1">
              <w:r w:rsidRPr="00FB6180">
                <w:rPr>
                  <w:color w:val="0563C1"/>
                  <w:sz w:val="20"/>
                  <w:szCs w:val="20"/>
                  <w:u w:val="single"/>
                </w:rPr>
                <w:t>https://www.cdc.gov/hai/prevent/infection-control-assessment-tools.html</w:t>
              </w:r>
            </w:hyperlink>
          </w:p>
          <w:p w:rsidR="006C15D2" w:rsidRPr="00FB6180" w:rsidRDefault="006C15D2" w:rsidP="006C15D2"/>
        </w:tc>
      </w:tr>
      <w:tr w:rsidR="006C15D2" w:rsidTr="006C15D2">
        <w:tc>
          <w:tcPr>
            <w:tcW w:w="4675" w:type="dxa"/>
          </w:tcPr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NOROVIRUS</w:t>
            </w:r>
          </w:p>
        </w:tc>
        <w:tc>
          <w:tcPr>
            <w:tcW w:w="4675" w:type="dxa"/>
          </w:tcPr>
          <w:p w:rsidR="006C15D2" w:rsidRPr="00FB6180" w:rsidRDefault="006C15D2" w:rsidP="006C15D2">
            <w:pPr>
              <w:rPr>
                <w:sz w:val="20"/>
                <w:szCs w:val="20"/>
              </w:rPr>
            </w:pPr>
            <w:hyperlink r:id="rId15" w:history="1">
              <w:r w:rsidRPr="00FB6180">
                <w:rPr>
                  <w:rStyle w:val="Hyperlink"/>
                  <w:sz w:val="20"/>
                  <w:szCs w:val="20"/>
                </w:rPr>
                <w:t>https://www.cdc.gov/features/norovirus/</w:t>
              </w:r>
            </w:hyperlink>
          </w:p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 xml:space="preserve">62% of all norovirus outbreaks occur in </w:t>
            </w:r>
            <w:proofErr w:type="spellStart"/>
            <w:r w:rsidRPr="00FB6180">
              <w:rPr>
                <w:sz w:val="20"/>
                <w:szCs w:val="20"/>
              </w:rPr>
              <w:t>Longterm</w:t>
            </w:r>
            <w:proofErr w:type="spellEnd"/>
            <w:r w:rsidRPr="00FB6180">
              <w:rPr>
                <w:sz w:val="20"/>
                <w:szCs w:val="20"/>
              </w:rPr>
              <w:t xml:space="preserve"> Care settings</w:t>
            </w:r>
          </w:p>
        </w:tc>
      </w:tr>
      <w:tr w:rsidR="006C15D2" w:rsidTr="006C15D2">
        <w:tc>
          <w:tcPr>
            <w:tcW w:w="4675" w:type="dxa"/>
          </w:tcPr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EPI Designee’s Choice</w:t>
            </w:r>
          </w:p>
        </w:tc>
        <w:tc>
          <w:tcPr>
            <w:tcW w:w="4675" w:type="dxa"/>
          </w:tcPr>
          <w:p w:rsidR="006C15D2" w:rsidRPr="00FB6180" w:rsidRDefault="006C15D2" w:rsidP="006C15D2">
            <w:pPr>
              <w:rPr>
                <w:sz w:val="20"/>
                <w:szCs w:val="20"/>
              </w:rPr>
            </w:pPr>
          </w:p>
        </w:tc>
      </w:tr>
      <w:tr w:rsidR="006C15D2" w:rsidTr="006C15D2">
        <w:tc>
          <w:tcPr>
            <w:tcW w:w="4675" w:type="dxa"/>
          </w:tcPr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Misc. Topics</w:t>
            </w:r>
          </w:p>
        </w:tc>
        <w:tc>
          <w:tcPr>
            <w:tcW w:w="4675" w:type="dxa"/>
          </w:tcPr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Cluster Meeting Time, Frequency and Date</w:t>
            </w:r>
          </w:p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Next meeting time date location</w:t>
            </w:r>
          </w:p>
          <w:p w:rsidR="006C15D2" w:rsidRPr="00FB6180" w:rsidRDefault="006C15D2" w:rsidP="006C15D2">
            <w:pPr>
              <w:rPr>
                <w:sz w:val="20"/>
                <w:szCs w:val="20"/>
              </w:rPr>
            </w:pPr>
            <w:r w:rsidRPr="00FB6180">
              <w:rPr>
                <w:sz w:val="20"/>
                <w:szCs w:val="20"/>
              </w:rPr>
              <w:t>Other</w:t>
            </w:r>
          </w:p>
        </w:tc>
      </w:tr>
    </w:tbl>
    <w:p w:rsidR="0015330B" w:rsidRDefault="00014EA7" w:rsidP="006C15D2">
      <w:pPr>
        <w:jc w:val="center"/>
      </w:pPr>
    </w:p>
    <w:sectPr w:rsidR="0015330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A7" w:rsidRDefault="00014EA7" w:rsidP="00F425EE">
      <w:pPr>
        <w:spacing w:after="0" w:line="240" w:lineRule="auto"/>
      </w:pPr>
      <w:r>
        <w:separator/>
      </w:r>
    </w:p>
  </w:endnote>
  <w:endnote w:type="continuationSeparator" w:id="0">
    <w:p w:rsidR="00014EA7" w:rsidRDefault="00014EA7" w:rsidP="00F4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A7" w:rsidRDefault="00014EA7" w:rsidP="00F425EE">
      <w:pPr>
        <w:spacing w:after="0" w:line="240" w:lineRule="auto"/>
      </w:pPr>
      <w:r>
        <w:separator/>
      </w:r>
    </w:p>
  </w:footnote>
  <w:footnote w:type="continuationSeparator" w:id="0">
    <w:p w:rsidR="00014EA7" w:rsidRDefault="00014EA7" w:rsidP="00F4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EE" w:rsidRDefault="00F425EE">
    <w:pPr>
      <w:pStyle w:val="Header"/>
    </w:pPr>
    <w:r w:rsidRPr="006C15D2">
      <w:rPr>
        <w:noProof/>
        <w:highlight w:val="yellow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25EE" w:rsidRDefault="00F425E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First Quarter JAN- MAR 2017 Cluster Agenda</w:t>
                          </w:r>
                        </w:p>
                        <w:p w:rsidR="00F425EE" w:rsidRDefault="00F425E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Cluster _______________ Date _______ Time 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:rsidR="00F425EE" w:rsidRDefault="00F425E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First Quarter JAN- MAR 2017 Cluster Agenda</w:t>
                    </w:r>
                  </w:p>
                  <w:p w:rsidR="00F425EE" w:rsidRDefault="00F425E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Cluster _______________ Date _______ Time _______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19"/>
    <w:rsid w:val="00014EA7"/>
    <w:rsid w:val="000B65C3"/>
    <w:rsid w:val="000F58EB"/>
    <w:rsid w:val="006C15D2"/>
    <w:rsid w:val="00700919"/>
    <w:rsid w:val="00BB46CE"/>
    <w:rsid w:val="00C54AE8"/>
    <w:rsid w:val="00CA4D9E"/>
    <w:rsid w:val="00DB0426"/>
    <w:rsid w:val="00F425EE"/>
    <w:rsid w:val="00F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AD5B7"/>
  <w15:chartTrackingRefBased/>
  <w15:docId w15:val="{1B562E8D-FC09-492E-BF12-69605B8E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EE"/>
  </w:style>
  <w:style w:type="paragraph" w:styleId="Footer">
    <w:name w:val="footer"/>
    <w:basedOn w:val="Normal"/>
    <w:link w:val="FooterChar"/>
    <w:uiPriority w:val="99"/>
    <w:unhideWhenUsed/>
    <w:rsid w:val="00F4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EE"/>
  </w:style>
  <w:style w:type="character" w:styleId="Hyperlink">
    <w:name w:val="Hyperlink"/>
    <w:basedOn w:val="DefaultParagraphFont"/>
    <w:uiPriority w:val="99"/>
    <w:unhideWhenUsed/>
    <w:rsid w:val="00F42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AI/prevent/ppe.html" TargetMode="External"/><Relationship Id="rId13" Type="http://schemas.openxmlformats.org/officeDocument/2006/relationships/hyperlink" Target="http://healthvermont.gov/immunizations-infectious-disease/influenza/information-health-care-professional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PIC.org" TargetMode="External"/><Relationship Id="rId12" Type="http://schemas.openxmlformats.org/officeDocument/2006/relationships/hyperlink" Target="https://www.cdc.gov/injectionsafety/drugdiversion/index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healthvermont.gov/" TargetMode="External"/><Relationship Id="rId11" Type="http://schemas.openxmlformats.org/officeDocument/2006/relationships/hyperlink" Target="http://www.oneandonlycampaign.org/content/print-material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dc.gov/features/norovirus/" TargetMode="External"/><Relationship Id="rId10" Type="http://schemas.openxmlformats.org/officeDocument/2006/relationships/hyperlink" Target="https://www.cdc.gov/hai/organisms/cdiff/cdiff_infect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dc.gov/getsmart/healthcare/implementation/core-elements.html" TargetMode="External"/><Relationship Id="rId14" Type="http://schemas.openxmlformats.org/officeDocument/2006/relationships/hyperlink" Target="https://www.cdc.gov/hai/prevent/infection-control-assessment-too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Morrill, Craig</dc:creator>
  <cp:keywords/>
  <dc:description/>
  <cp:lastModifiedBy>Morrill, Craig</cp:lastModifiedBy>
  <cp:revision>5</cp:revision>
  <dcterms:created xsi:type="dcterms:W3CDTF">2017-02-02T18:29:00Z</dcterms:created>
  <dcterms:modified xsi:type="dcterms:W3CDTF">2017-02-02T18:37:00Z</dcterms:modified>
</cp:coreProperties>
</file>